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227F" w14:textId="51CF531F" w:rsidR="0009746F" w:rsidRPr="000F016E" w:rsidRDefault="0009746F" w:rsidP="0009746F">
      <w:pPr>
        <w:jc w:val="center"/>
        <w:rPr>
          <w:rFonts w:ascii="Times New Roman" w:hAnsi="Times New Roman"/>
          <w:b/>
          <w:bCs/>
        </w:rPr>
      </w:pPr>
      <w:bookmarkStart w:id="0" w:name="_Toc495056876"/>
      <w:bookmarkStart w:id="1" w:name="_Toc4142832"/>
      <w:r w:rsidRPr="000F016E">
        <w:rPr>
          <w:rFonts w:ascii="Times New Roman" w:hAnsi="Times New Roman"/>
          <w:b/>
          <w:bCs/>
        </w:rPr>
        <w:t xml:space="preserve">Uchwała nr </w:t>
      </w:r>
      <w:r w:rsidR="00376176">
        <w:rPr>
          <w:rFonts w:ascii="Times New Roman" w:hAnsi="Times New Roman"/>
          <w:b/>
          <w:bCs/>
        </w:rPr>
        <w:t>403</w:t>
      </w:r>
    </w:p>
    <w:p w14:paraId="3FDA323C" w14:textId="77777777" w:rsidR="0009746F" w:rsidRPr="000F016E" w:rsidRDefault="0009746F" w:rsidP="0009746F">
      <w:pPr>
        <w:jc w:val="center"/>
        <w:rPr>
          <w:rFonts w:ascii="Times New Roman" w:hAnsi="Times New Roman"/>
          <w:b/>
          <w:bCs/>
        </w:rPr>
      </w:pPr>
      <w:r w:rsidRPr="000F016E">
        <w:rPr>
          <w:rFonts w:ascii="Times New Roman" w:hAnsi="Times New Roman"/>
          <w:b/>
          <w:bCs/>
        </w:rPr>
        <w:t>Komitetu Monitorującego</w:t>
      </w:r>
    </w:p>
    <w:p w14:paraId="30C6084E" w14:textId="77777777" w:rsidR="0009746F" w:rsidRPr="000F016E" w:rsidRDefault="0009746F" w:rsidP="0009746F">
      <w:pPr>
        <w:jc w:val="center"/>
        <w:rPr>
          <w:rFonts w:ascii="Times New Roman" w:hAnsi="Times New Roman"/>
          <w:b/>
          <w:bCs/>
        </w:rPr>
      </w:pPr>
      <w:r w:rsidRPr="000F016E">
        <w:rPr>
          <w:rFonts w:ascii="Times New Roman" w:hAnsi="Times New Roman"/>
          <w:b/>
          <w:bCs/>
        </w:rPr>
        <w:t>Regionalny Program Operacyjny Województwa Śląskiego 2014 -2020</w:t>
      </w:r>
    </w:p>
    <w:p w14:paraId="38397061" w14:textId="37D23224" w:rsidR="0009746F" w:rsidRDefault="0009746F" w:rsidP="0009746F">
      <w:pPr>
        <w:jc w:val="center"/>
        <w:rPr>
          <w:rFonts w:ascii="Times New Roman" w:hAnsi="Times New Roman"/>
          <w:b/>
          <w:bCs/>
        </w:rPr>
      </w:pPr>
      <w:r w:rsidRPr="000F016E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 xml:space="preserve">25 czerwca 2019 </w:t>
      </w:r>
      <w:r w:rsidRPr="000F016E">
        <w:rPr>
          <w:rFonts w:ascii="Times New Roman" w:hAnsi="Times New Roman"/>
          <w:b/>
          <w:bCs/>
        </w:rPr>
        <w:t>roku</w:t>
      </w:r>
    </w:p>
    <w:p w14:paraId="0E98FD20" w14:textId="77777777" w:rsidR="0009746F" w:rsidRPr="000F016E" w:rsidRDefault="0009746F" w:rsidP="0009746F">
      <w:pPr>
        <w:jc w:val="center"/>
        <w:rPr>
          <w:rFonts w:ascii="Times New Roman" w:hAnsi="Times New Roman"/>
          <w:b/>
          <w:bCs/>
        </w:rPr>
      </w:pPr>
    </w:p>
    <w:p w14:paraId="1E337DD5" w14:textId="77777777" w:rsidR="0009746F" w:rsidRPr="000F016E" w:rsidRDefault="0009746F" w:rsidP="0009746F">
      <w:pPr>
        <w:jc w:val="center"/>
        <w:rPr>
          <w:rFonts w:ascii="Times New Roman" w:hAnsi="Times New Roman"/>
          <w:bCs/>
        </w:rPr>
      </w:pPr>
      <w:r w:rsidRPr="000F016E">
        <w:rPr>
          <w:rFonts w:ascii="Times New Roman" w:hAnsi="Times New Roman"/>
          <w:bCs/>
        </w:rPr>
        <w:t>w sprawie</w:t>
      </w:r>
    </w:p>
    <w:p w14:paraId="386F199D" w14:textId="77777777" w:rsidR="0009746F" w:rsidRPr="00B01A78" w:rsidRDefault="0009746F" w:rsidP="0009746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F016E">
        <w:rPr>
          <w:rFonts w:ascii="Times New Roman" w:hAnsi="Times New Roman"/>
          <w:b/>
          <w:bCs/>
          <w:i/>
          <w:sz w:val="24"/>
          <w:szCs w:val="24"/>
        </w:rPr>
        <w:t xml:space="preserve">zmiany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kryteriów wyboru projektów </w:t>
      </w:r>
      <w:r w:rsidRPr="000F016E">
        <w:rPr>
          <w:rFonts w:ascii="Times New Roman" w:hAnsi="Times New Roman"/>
          <w:b/>
          <w:bCs/>
          <w:i/>
          <w:sz w:val="24"/>
          <w:szCs w:val="24"/>
        </w:rPr>
        <w:t>dla Poddziałania 11.2.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0F016E">
        <w:rPr>
          <w:rFonts w:ascii="Times New Roman" w:hAnsi="Times New Roman"/>
          <w:b/>
          <w:bCs/>
          <w:i/>
          <w:sz w:val="24"/>
          <w:szCs w:val="24"/>
        </w:rPr>
        <w:t xml:space="preserve"> Wsparcie szkolnictwa zawodowego –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konkurs w ramach </w:t>
      </w:r>
      <w:r w:rsidRPr="000F016E">
        <w:rPr>
          <w:rFonts w:ascii="Times New Roman" w:hAnsi="Times New Roman"/>
          <w:b/>
          <w:bCs/>
          <w:i/>
          <w:sz w:val="24"/>
          <w:szCs w:val="24"/>
        </w:rPr>
        <w:t>Osi Priorytetowej XI Wzmocnienie potencjału edukacyjnego</w:t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0F01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F016E">
        <w:rPr>
          <w:rFonts w:ascii="Times New Roman" w:hAnsi="Times New Roman"/>
          <w:b/>
          <w:i/>
          <w:sz w:val="24"/>
          <w:szCs w:val="24"/>
        </w:rPr>
        <w:t>R</w:t>
      </w:r>
      <w:r w:rsidRPr="000F016E">
        <w:rPr>
          <w:rFonts w:ascii="Times New Roman" w:hAnsi="Times New Roman"/>
          <w:b/>
          <w:bCs/>
          <w:i/>
          <w:sz w:val="24"/>
          <w:szCs w:val="24"/>
        </w:rPr>
        <w:t xml:space="preserve">egionalnego Programu Operacyjnego Województwa Śląskiego na lata 2014 – 2020 (Priorytet Inwestycyjny 10iv) </w:t>
      </w:r>
    </w:p>
    <w:p w14:paraId="19366F95" w14:textId="77777777" w:rsidR="0009746F" w:rsidRPr="009725AD" w:rsidRDefault="0009746F" w:rsidP="0009746F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7B66CC8A" w14:textId="01AD2FD7" w:rsidR="0009746F" w:rsidRDefault="0009746F" w:rsidP="0009746F">
      <w:pPr>
        <w:spacing w:line="240" w:lineRule="auto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(t.j. Dz. U. z 2018 r. poz. 1307 z późn. zm.), art. 14 ust. 10 ustawy z dnia 11 lipca 2014 r.  o zasadach realizacji programów w zakresie polityki spójności finansowanych w perspektywie finansowej 2014-2020 </w:t>
      </w:r>
      <w:r w:rsidR="00780748">
        <w:rPr>
          <w:rFonts w:ascii="Times New Roman" w:hAnsi="Times New Roman"/>
          <w:i/>
          <w:sz w:val="19"/>
          <w:szCs w:val="19"/>
        </w:rPr>
        <w:t>(t.j. Dz.U. z 2018 r., poz. 1431 z późn. zm).</w:t>
      </w:r>
    </w:p>
    <w:p w14:paraId="79A2BAEE" w14:textId="77777777" w:rsidR="0009746F" w:rsidRPr="007F084F" w:rsidRDefault="0009746F" w:rsidP="0009746F">
      <w:pPr>
        <w:spacing w:before="120" w:after="120"/>
        <w:rPr>
          <w:rFonts w:ascii="Times New Roman" w:hAnsi="Times New Roman"/>
          <w:bCs/>
          <w:sz w:val="20"/>
          <w:szCs w:val="20"/>
        </w:rPr>
      </w:pPr>
    </w:p>
    <w:p w14:paraId="72EA37F1" w14:textId="77777777" w:rsidR="0009746F" w:rsidRPr="000F016E" w:rsidRDefault="0009746F" w:rsidP="0009746F">
      <w:pPr>
        <w:spacing w:before="120" w:after="120"/>
        <w:jc w:val="center"/>
        <w:rPr>
          <w:rFonts w:ascii="Times New Roman" w:hAnsi="Times New Roman"/>
          <w:bCs/>
        </w:rPr>
      </w:pPr>
      <w:r w:rsidRPr="000F016E">
        <w:rPr>
          <w:rFonts w:ascii="Times New Roman" w:hAnsi="Times New Roman"/>
          <w:b/>
          <w:bCs/>
        </w:rPr>
        <w:t>§ 1</w:t>
      </w:r>
    </w:p>
    <w:p w14:paraId="1E70FF94" w14:textId="494E3664" w:rsidR="0009746F" w:rsidRPr="000F016E" w:rsidRDefault="0009746F" w:rsidP="0009746F">
      <w:pPr>
        <w:pStyle w:val="Akapitzlist"/>
        <w:numPr>
          <w:ilvl w:val="0"/>
          <w:numId w:val="2"/>
        </w:numPr>
        <w:ind w:left="425" w:hanging="357"/>
        <w:jc w:val="both"/>
        <w:rPr>
          <w:rFonts w:ascii="Times New Roman" w:hAnsi="Times New Roman" w:cs="Arial"/>
          <w:bCs/>
        </w:rPr>
      </w:pPr>
      <w:r w:rsidRPr="000F016E">
        <w:rPr>
          <w:rStyle w:val="Pogrubienie"/>
          <w:rFonts w:ascii="Times New Roman" w:hAnsi="Times New Roman"/>
        </w:rPr>
        <w:t>Zmienia się kryteria wyboru projektów poprzez zmianę uchwały nr 2</w:t>
      </w:r>
      <w:r>
        <w:rPr>
          <w:rStyle w:val="Pogrubienie"/>
          <w:rFonts w:ascii="Times New Roman" w:hAnsi="Times New Roman"/>
        </w:rPr>
        <w:t>91</w:t>
      </w:r>
      <w:r w:rsidRPr="000F016E">
        <w:rPr>
          <w:rStyle w:val="Pogrubienie"/>
          <w:rFonts w:ascii="Times New Roman" w:hAnsi="Times New Roman"/>
        </w:rPr>
        <w:t xml:space="preserve"> </w:t>
      </w:r>
      <w:r w:rsidRPr="000F016E">
        <w:rPr>
          <w:rStyle w:val="Pogrubienie"/>
          <w:rFonts w:ascii="Times New Roman" w:hAnsi="Times New Roman"/>
          <w:i/>
        </w:rPr>
        <w:t xml:space="preserve">Komitetu Monitorującego </w:t>
      </w:r>
      <w:r w:rsidRPr="000F016E">
        <w:rPr>
          <w:rFonts w:ascii="Times New Roman" w:hAnsi="Times New Roman"/>
          <w:bCs/>
          <w:i/>
        </w:rPr>
        <w:t>Regionalny Program Operacyjny Województwa Śląskiego 2014 – 2020</w:t>
      </w:r>
      <w:r w:rsidRPr="000F016E">
        <w:rPr>
          <w:rFonts w:ascii="Times New Roman" w:hAnsi="Times New Roman"/>
          <w:bCs/>
        </w:rPr>
        <w:t xml:space="preserve"> z dnia </w:t>
      </w:r>
      <w:r>
        <w:rPr>
          <w:rFonts w:ascii="Times New Roman" w:hAnsi="Times New Roman"/>
          <w:bCs/>
        </w:rPr>
        <w:t>15 lutego 2018</w:t>
      </w:r>
      <w:r w:rsidRPr="000F016E">
        <w:rPr>
          <w:rFonts w:ascii="Times New Roman" w:hAnsi="Times New Roman"/>
          <w:bCs/>
        </w:rPr>
        <w:t xml:space="preserve"> r.</w:t>
      </w:r>
    </w:p>
    <w:p w14:paraId="7009A150" w14:textId="0EDBAF1A" w:rsidR="0009746F" w:rsidRPr="000F016E" w:rsidRDefault="0009746F" w:rsidP="0009746F">
      <w:pPr>
        <w:pStyle w:val="Akapitzlist"/>
        <w:numPr>
          <w:ilvl w:val="0"/>
          <w:numId w:val="2"/>
        </w:numPr>
        <w:ind w:left="425" w:hanging="357"/>
        <w:jc w:val="both"/>
        <w:rPr>
          <w:rFonts w:ascii="Times New Roman" w:hAnsi="Times New Roman" w:cs="Arial"/>
          <w:bCs/>
        </w:rPr>
      </w:pPr>
      <w:r w:rsidRPr="000F016E">
        <w:rPr>
          <w:rFonts w:ascii="Times New Roman" w:hAnsi="Times New Roman"/>
          <w:bCs/>
        </w:rPr>
        <w:t>Kryteria wyboru projektów</w:t>
      </w:r>
      <w:r w:rsidRPr="000F016E">
        <w:rPr>
          <w:rStyle w:val="Pogrubienie"/>
          <w:rFonts w:ascii="Times New Roman" w:hAnsi="Times New Roman"/>
        </w:rPr>
        <w:t xml:space="preserve"> </w:t>
      </w:r>
      <w:r w:rsidRPr="0009746F">
        <w:rPr>
          <w:rStyle w:val="Pogrubienie"/>
          <w:rFonts w:ascii="Times New Roman" w:hAnsi="Times New Roman"/>
          <w:b w:val="0"/>
        </w:rPr>
        <w:t>dla</w:t>
      </w:r>
      <w:r w:rsidRPr="000F016E">
        <w:rPr>
          <w:rStyle w:val="Pogrubienie"/>
          <w:rFonts w:ascii="Times New Roman" w:hAnsi="Times New Roman"/>
        </w:rPr>
        <w:t xml:space="preserve"> </w:t>
      </w:r>
      <w:r w:rsidRPr="000F016E">
        <w:rPr>
          <w:rFonts w:ascii="Times New Roman" w:hAnsi="Times New Roman"/>
          <w:bCs/>
          <w:i/>
        </w:rPr>
        <w:t>Poddziałania 11.2.</w:t>
      </w:r>
      <w:r>
        <w:rPr>
          <w:rFonts w:ascii="Times New Roman" w:hAnsi="Times New Roman"/>
          <w:bCs/>
          <w:i/>
        </w:rPr>
        <w:t>3</w:t>
      </w:r>
      <w:r w:rsidRPr="000F016E">
        <w:rPr>
          <w:rFonts w:ascii="Times New Roman" w:hAnsi="Times New Roman"/>
          <w:b/>
          <w:bCs/>
          <w:i/>
        </w:rPr>
        <w:t xml:space="preserve"> </w:t>
      </w:r>
      <w:r w:rsidRPr="000F016E">
        <w:rPr>
          <w:rFonts w:ascii="Times New Roman" w:hAnsi="Times New Roman"/>
          <w:bCs/>
          <w:i/>
        </w:rPr>
        <w:t xml:space="preserve">Wsparcie szkolnictwa zawodowego </w:t>
      </w:r>
      <w:r>
        <w:rPr>
          <w:rFonts w:ascii="Times New Roman" w:hAnsi="Times New Roman"/>
          <w:bCs/>
          <w:i/>
        </w:rPr>
        <w:t>– konkurs,</w:t>
      </w:r>
      <w:r w:rsidRPr="000F016E">
        <w:rPr>
          <w:rFonts w:ascii="Times New Roman" w:hAnsi="Times New Roman"/>
          <w:bCs/>
          <w:i/>
        </w:rPr>
        <w:t xml:space="preserve"> Osi priorytetowej XI: Wzmocnienie potencjału edukacyjnego, </w:t>
      </w:r>
      <w:r w:rsidRPr="000F016E">
        <w:rPr>
          <w:rFonts w:ascii="Times New Roman" w:hAnsi="Times New Roman"/>
          <w:i/>
        </w:rPr>
        <w:t>R</w:t>
      </w:r>
      <w:r w:rsidRPr="000F016E">
        <w:rPr>
          <w:rFonts w:ascii="Times New Roman" w:hAnsi="Times New Roman"/>
          <w:bCs/>
          <w:i/>
        </w:rPr>
        <w:t xml:space="preserve">egionalnego Programu Operacyjnego Województwa Śląskiego na lata 2014 – 2020 </w:t>
      </w:r>
      <w:r w:rsidRPr="000F016E">
        <w:rPr>
          <w:rFonts w:ascii="Times New Roman" w:hAnsi="Times New Roman"/>
          <w:bCs/>
        </w:rPr>
        <w:t>stanowią załącznik do niniejszej uchwały w formie tekstu jednolitego.</w:t>
      </w:r>
    </w:p>
    <w:p w14:paraId="3C7E5E04" w14:textId="77777777" w:rsidR="0009746F" w:rsidRPr="000F016E" w:rsidRDefault="0009746F" w:rsidP="0009746F">
      <w:pPr>
        <w:pStyle w:val="Akapitzlist"/>
        <w:numPr>
          <w:ilvl w:val="0"/>
          <w:numId w:val="2"/>
        </w:numPr>
        <w:ind w:left="425" w:hanging="357"/>
        <w:jc w:val="both"/>
        <w:rPr>
          <w:rFonts w:ascii="Times New Roman" w:hAnsi="Times New Roman" w:cs="Arial"/>
          <w:bCs/>
        </w:rPr>
      </w:pPr>
      <w:r w:rsidRPr="000F016E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56E9A548" w14:textId="77777777" w:rsidR="0009746F" w:rsidRPr="007F084F" w:rsidRDefault="0009746F" w:rsidP="0009746F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20"/>
          <w:szCs w:val="20"/>
        </w:rPr>
      </w:pPr>
      <w:r w:rsidRPr="007F084F">
        <w:rPr>
          <w:rFonts w:ascii="Times New Roman" w:hAnsi="Times New Roman"/>
          <w:b/>
          <w:bCs/>
          <w:sz w:val="20"/>
          <w:szCs w:val="20"/>
        </w:rPr>
        <w:tab/>
      </w:r>
      <w:r w:rsidRPr="0009746F">
        <w:rPr>
          <w:rFonts w:ascii="Times New Roman" w:hAnsi="Times New Roman"/>
          <w:b/>
          <w:bCs/>
          <w:szCs w:val="20"/>
        </w:rPr>
        <w:t xml:space="preserve">     § 2</w:t>
      </w:r>
    </w:p>
    <w:p w14:paraId="5C768F39" w14:textId="77777777" w:rsidR="0009746F" w:rsidRDefault="0009746F" w:rsidP="0009746F">
      <w:pPr>
        <w:spacing w:before="120" w:after="120"/>
        <w:ind w:firstLine="426"/>
        <w:rPr>
          <w:rFonts w:ascii="Times New Roman" w:hAnsi="Times New Roman"/>
        </w:rPr>
      </w:pPr>
      <w:r w:rsidRPr="000F016E">
        <w:rPr>
          <w:rFonts w:ascii="Times New Roman" w:hAnsi="Times New Roman"/>
        </w:rPr>
        <w:t>Uchwała wchodzi w życie z dniem podjęcia.</w:t>
      </w:r>
    </w:p>
    <w:p w14:paraId="71C8759D" w14:textId="19B4BC35" w:rsidR="0009746F" w:rsidRPr="0009746F" w:rsidRDefault="00376176" w:rsidP="0009746F">
      <w:pPr>
        <w:spacing w:before="100" w:beforeAutospacing="1" w:after="100" w:afterAutospacing="1"/>
        <w:ind w:firstLine="666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09746F" w:rsidRPr="0009746F">
        <w:rPr>
          <w:rFonts w:ascii="Times New Roman" w:eastAsia="Times New Roman" w:hAnsi="Times New Roman" w:cs="Times New Roman"/>
          <w:b/>
          <w:lang w:eastAsia="pl-PL"/>
        </w:rPr>
        <w:t xml:space="preserve">Przewodniczący </w:t>
      </w:r>
    </w:p>
    <w:p w14:paraId="3254F5CE" w14:textId="77777777" w:rsidR="0009746F" w:rsidRDefault="0009746F" w:rsidP="0009746F">
      <w:pPr>
        <w:spacing w:before="100" w:beforeAutospacing="1" w:after="100" w:afterAutospacing="1"/>
        <w:ind w:left="4248" w:firstLine="113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746F">
        <w:rPr>
          <w:rFonts w:ascii="Times New Roman" w:eastAsia="Times New Roman" w:hAnsi="Times New Roman" w:cs="Times New Roman"/>
          <w:b/>
          <w:lang w:eastAsia="pl-PL"/>
        </w:rPr>
        <w:t xml:space="preserve">                 KM RPO WSL 2014-2020</w:t>
      </w:r>
    </w:p>
    <w:p w14:paraId="45A4FEF7" w14:textId="77777777" w:rsidR="00376176" w:rsidRPr="0009746F" w:rsidRDefault="00376176" w:rsidP="0009746F">
      <w:pPr>
        <w:spacing w:before="100" w:beforeAutospacing="1" w:after="100" w:afterAutospacing="1"/>
        <w:ind w:left="4248" w:firstLine="113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40ACD9" w14:textId="60290FC4" w:rsidR="0009746F" w:rsidRPr="000F016E" w:rsidRDefault="0009746F" w:rsidP="0009746F">
      <w:pPr>
        <w:spacing w:before="100" w:beforeAutospacing="1" w:after="100" w:afterAutospacing="1"/>
        <w:ind w:left="4248" w:firstLine="1989"/>
        <w:rPr>
          <w:rFonts w:ascii="Times New Roman" w:hAnsi="Times New Roman"/>
        </w:rPr>
      </w:pPr>
      <w:r w:rsidRPr="0009746F">
        <w:rPr>
          <w:rFonts w:ascii="Times New Roman" w:eastAsia="Times New Roman" w:hAnsi="Times New Roman" w:cs="Times New Roman"/>
          <w:b/>
          <w:lang w:eastAsia="pl-PL"/>
        </w:rPr>
        <w:t xml:space="preserve">        Jakub Chełstowski</w:t>
      </w:r>
    </w:p>
    <w:p w14:paraId="2C4F7097" w14:textId="77777777" w:rsidR="0009746F" w:rsidRDefault="0009746F" w:rsidP="00BF614C">
      <w:pPr>
        <w:spacing w:after="160" w:line="259" w:lineRule="auto"/>
        <w:rPr>
          <w:rFonts w:ascii="Calibri" w:eastAsia="Times New Roman" w:hAnsi="Calibri" w:cs="Times New Roman"/>
          <w:sz w:val="28"/>
          <w:lang w:val="x-none"/>
        </w:rPr>
        <w:sectPr w:rsidR="0009746F" w:rsidSect="00F067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40228327" w14:textId="440C70C8" w:rsidR="00BF614C" w:rsidRPr="00BF614C" w:rsidRDefault="00BF614C" w:rsidP="00BF614C">
      <w:pPr>
        <w:spacing w:after="160" w:line="259" w:lineRule="auto"/>
        <w:rPr>
          <w:rFonts w:ascii="Calibri" w:eastAsia="Times New Roman" w:hAnsi="Calibri" w:cs="Times New Roman"/>
        </w:rPr>
      </w:pPr>
      <w:r w:rsidRPr="00BF614C">
        <w:rPr>
          <w:rFonts w:ascii="Calibri" w:eastAsia="Times New Roman" w:hAnsi="Calibri" w:cs="Times New Roman"/>
          <w:sz w:val="28"/>
          <w:lang w:val="x-none"/>
        </w:rPr>
        <w:lastRenderedPageBreak/>
        <w:t>Kryteria dla Poddziałania 11.2.3</w:t>
      </w:r>
      <w:bookmarkEnd w:id="0"/>
      <w:bookmarkEnd w:id="1"/>
      <w:r w:rsidRPr="00BF614C">
        <w:rPr>
          <w:rFonts w:ascii="Calibri" w:eastAsia="Times New Roman" w:hAnsi="Calibri" w:cs="Times New Roman"/>
          <w:sz w:val="28"/>
        </w:rPr>
        <w:t xml:space="preserve"> – tryb konkursowy</w:t>
      </w:r>
      <w:r w:rsidRPr="00BF614C">
        <w:rPr>
          <w:rFonts w:ascii="Calibri" w:eastAsia="Times New Roman" w:hAnsi="Calibri" w:cs="Times New Roman"/>
          <w:vertAlign w:val="superscript"/>
        </w:rPr>
        <w:footnoteReference w:id="1"/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4961"/>
        <w:gridCol w:w="4395"/>
        <w:gridCol w:w="2015"/>
      </w:tblGrid>
      <w:tr w:rsidR="00BF614C" w:rsidRPr="00BF614C" w14:paraId="514131E4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0E5766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3B8A91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FC474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Definicja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605F92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C3F3E2D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b/>
                <w:sz w:val="20"/>
                <w:szCs w:val="20"/>
              </w:rPr>
              <w:t>Etap oceny kryterium</w:t>
            </w:r>
          </w:p>
        </w:tc>
      </w:tr>
      <w:tr w:rsidR="00BF614C" w:rsidRPr="00BF614C" w14:paraId="4D22165A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E73F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398B" w14:textId="423148F5" w:rsidR="00BF614C" w:rsidRPr="00BF614C" w:rsidRDefault="00BF614C" w:rsidP="003F4189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Czy </w:t>
            </w:r>
            <w:r w:rsidR="003F4189">
              <w:rPr>
                <w:rFonts w:ascii="Calibri" w:eastAsia="Times New Roman" w:hAnsi="Calibri" w:cs="Times New Roman"/>
                <w:sz w:val="20"/>
                <w:szCs w:val="20"/>
              </w:rPr>
              <w:t xml:space="preserve">planowany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okres realizacji projektu </w:t>
            </w:r>
            <w:r w:rsidR="006252AE" w:rsidRPr="006252AE">
              <w:rPr>
                <w:rFonts w:ascii="Calibri" w:eastAsia="Times New Roman" w:hAnsi="Calibri" w:cs="Times New Roman"/>
                <w:sz w:val="20"/>
                <w:szCs w:val="20"/>
              </w:rPr>
              <w:t>nie wykracza poza 31.12.2022r</w:t>
            </w:r>
            <w:r w:rsidR="006252A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2669" w14:textId="1A1EED24" w:rsidR="00BF614C" w:rsidRPr="00BF614C" w:rsidRDefault="006252AE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52AE">
              <w:rPr>
                <w:rFonts w:ascii="Calibri" w:eastAsia="Times New Roman" w:hAnsi="Calibri" w:cs="Times New Roman"/>
                <w:sz w:val="20"/>
                <w:szCs w:val="20"/>
              </w:rPr>
              <w:t>Kryterium zostanie zweryfikowane na podstawie pkt. VIII. Okres realizacji projektu.</w:t>
            </w:r>
            <w:r w:rsidR="002761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BF614C" w:rsidRPr="00BF614C">
              <w:rPr>
                <w:rFonts w:ascii="Calibri" w:eastAsia="Times New Roman" w:hAnsi="Calibri" w:cs="Times New Roman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0BC3727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342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dostępu 0/1</w:t>
            </w:r>
          </w:p>
          <w:p w14:paraId="7B28EEA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(TAK/NIE</w:t>
            </w:r>
            <w:r w:rsidR="0070115C"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/DO WYJAŚNIEŃ/ POPRAWY/UZUPEŁNIENIA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  <w:p w14:paraId="6C5786A7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Dopuszczalne jest wezwanie Wnioskodawcy do przedstawienia wyjaśnień</w:t>
            </w:r>
            <w:r w:rsidR="0070115C"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/uzupełnienia i/lub poprawy zapisów wniosku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celu potwierdzenia spełnienia kryterium. </w:t>
            </w:r>
          </w:p>
          <w:p w14:paraId="74D5B1B8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Ewentualna poprawa/uzupełnienie formularza wniosku w tym zakresie będzie możliwe w ramach negocjacji.</w:t>
            </w:r>
          </w:p>
          <w:p w14:paraId="450FE63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DFEB38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1D32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C03455" w:rsidRPr="00BF614C" w14:paraId="6780BCA6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5908" w14:textId="77777777" w:rsidR="00C03455" w:rsidRPr="00BF614C" w:rsidRDefault="00C03455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55B0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Czy projekt jest realizowany na terenie jednego Subregionu (obszar obejmujący ZIT lub jeden z RIT-ów)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E2E1" w14:textId="77777777" w:rsidR="00C03455" w:rsidRDefault="00C03455" w:rsidP="00DC5F03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Weryfikowane będzie, czy projekt jest realizowany na terenie jednego Subregionu </w:t>
            </w:r>
            <w:r w:rsidRPr="00AD5BB4">
              <w:rPr>
                <w:rFonts w:eastAsia="Times New Roman" w:cs="Calibri"/>
                <w:sz w:val="20"/>
                <w:szCs w:val="20"/>
              </w:rPr>
              <w:t>(obszar obejmujący ZIT lub jeden z RIT-ów)</w:t>
            </w:r>
            <w:r>
              <w:rPr>
                <w:rFonts w:eastAsia="Times New Roman" w:cs="Calibri"/>
                <w:sz w:val="20"/>
                <w:szCs w:val="20"/>
              </w:rPr>
              <w:t xml:space="preserve">. Nie dopuszcza się łączenia w ramach jednego projektu </w:t>
            </w:r>
            <w:r w:rsidRPr="00AD5BB4">
              <w:rPr>
                <w:rFonts w:eastAsia="Times New Roman" w:cs="Calibri"/>
                <w:sz w:val="20"/>
                <w:szCs w:val="20"/>
              </w:rPr>
              <w:t>wsparcia</w:t>
            </w:r>
            <w:r>
              <w:rPr>
                <w:rFonts w:eastAsia="Times New Roman" w:cs="Calibri"/>
                <w:sz w:val="20"/>
                <w:szCs w:val="20"/>
              </w:rPr>
              <w:t xml:space="preserve"> na terenie więcej niż jednego Subregionu.</w:t>
            </w:r>
          </w:p>
          <w:p w14:paraId="65C7B671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5BB4">
              <w:rPr>
                <w:rFonts w:eastAsia="Times New Roman" w:cs="Calibri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726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  <w:r w:rsidRPr="00AD5BB4">
              <w:rPr>
                <w:sz w:val="20"/>
              </w:rPr>
              <w:t>Kryterium dostępu 0/1</w:t>
            </w:r>
          </w:p>
          <w:p w14:paraId="084C4E71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  <w:r w:rsidRPr="00AD5BB4">
              <w:rPr>
                <w:sz w:val="20"/>
              </w:rPr>
              <w:t>(TAK/NIE)</w:t>
            </w:r>
          </w:p>
          <w:p w14:paraId="7269EC29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</w:p>
          <w:p w14:paraId="6495DA0D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5BB4">
              <w:rPr>
                <w:sz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19FC" w14:textId="77777777" w:rsidR="00C03455" w:rsidRPr="00BF614C" w:rsidRDefault="00C03455" w:rsidP="00BF614C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5BB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C03455" w:rsidRPr="00BF614C" w14:paraId="5201A425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1FEB" w14:textId="77777777" w:rsidR="00C03455" w:rsidRPr="00BF614C" w:rsidRDefault="00C03455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5EA0" w14:textId="375DDD46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220A8">
              <w:rPr>
                <w:sz w:val="20"/>
              </w:rPr>
              <w:t xml:space="preserve">Czy maksymalna kwota dofinansowania projektu nie przekracza wartości </w:t>
            </w:r>
            <w:r w:rsidRPr="00F220A8">
              <w:rPr>
                <w:sz w:val="20"/>
              </w:rPr>
              <w:lastRenderedPageBreak/>
              <w:t xml:space="preserve">dofinansowania przewidzianego na konkurs w ramach </w:t>
            </w:r>
            <w:r w:rsidR="00D10B97">
              <w:rPr>
                <w:sz w:val="20"/>
              </w:rPr>
              <w:t xml:space="preserve">poszczególnych </w:t>
            </w:r>
            <w:r w:rsidR="004A1CB9" w:rsidRPr="004A1CB9">
              <w:rPr>
                <w:sz w:val="20"/>
              </w:rPr>
              <w:t xml:space="preserve">pul wskazanych </w:t>
            </w:r>
            <w:r w:rsidRPr="00F220A8">
              <w:rPr>
                <w:sz w:val="20"/>
              </w:rPr>
              <w:t>w Regulaminie</w:t>
            </w:r>
            <w:r w:rsidR="00052614">
              <w:rPr>
                <w:sz w:val="20"/>
              </w:rPr>
              <w:t xml:space="preserve"> konkursu</w:t>
            </w:r>
            <w:r w:rsidRPr="00F220A8">
              <w:rPr>
                <w:sz w:val="20"/>
              </w:rPr>
              <w:t>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B50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220A8">
              <w:rPr>
                <w:rFonts w:eastAsia="Times New Roman"/>
                <w:sz w:val="20"/>
                <w:szCs w:val="20"/>
              </w:rPr>
              <w:lastRenderedPageBreak/>
              <w:t xml:space="preserve">Kryterium </w:t>
            </w:r>
            <w:r w:rsidRPr="00864696">
              <w:rPr>
                <w:rFonts w:eastAsia="Times New Roman"/>
                <w:sz w:val="20"/>
                <w:szCs w:val="20"/>
              </w:rPr>
              <w:t>zostanie zweryfikowane</w:t>
            </w:r>
            <w:r w:rsidRPr="00F220A8">
              <w:rPr>
                <w:rFonts w:eastAsia="Times New Roman"/>
                <w:sz w:val="20"/>
                <w:szCs w:val="20"/>
              </w:rPr>
              <w:t xml:space="preserve"> na podstawie pkt. VI. WYDATKI KWALIFIKOWANE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813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  <w:r w:rsidRPr="00AD5BB4">
              <w:rPr>
                <w:sz w:val="20"/>
              </w:rPr>
              <w:t>Kryterium dostępu 0/1</w:t>
            </w:r>
          </w:p>
          <w:p w14:paraId="53859CD7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  <w:r w:rsidRPr="00AD5BB4">
              <w:rPr>
                <w:sz w:val="20"/>
              </w:rPr>
              <w:t>(TAK/NIE)</w:t>
            </w:r>
          </w:p>
          <w:p w14:paraId="47DEB913" w14:textId="77777777" w:rsidR="00C03455" w:rsidRPr="00AD5BB4" w:rsidRDefault="00C03455" w:rsidP="00DC5F03">
            <w:pPr>
              <w:spacing w:before="240" w:after="0" w:line="240" w:lineRule="auto"/>
              <w:rPr>
                <w:sz w:val="20"/>
              </w:rPr>
            </w:pPr>
          </w:p>
          <w:p w14:paraId="466EE6FE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5BB4">
              <w:rPr>
                <w:sz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76FE" w14:textId="77777777" w:rsidR="00C03455" w:rsidRPr="00BF614C" w:rsidRDefault="00C03455" w:rsidP="00BF614C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5BB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BF614C" w:rsidRPr="00BF614C" w14:paraId="365195E1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049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892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Czy organ prowadzący szkołę lub placówkę kształcenia zawodowego jest Wnioskodawcą lub Partnerem w projekcie?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6AD6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Weryfikowane będzie czy projekt realizowany jest przez organ prowadzący szkołę lub placówkę kształcenia zawodowego lub czy zostało nawiązane  formalne partnerstwo z organem prowadzącym szkołę lub placówkę kształcenia zawodowego,  do której kierowane jest wsparcie. Kryterium weryfikowane na podstawie części A.1. i/lub A.2, A.3.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842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Kryterium dostępu 0/1</w:t>
            </w:r>
          </w:p>
          <w:p w14:paraId="38F010D6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(TAK/NIE)</w:t>
            </w:r>
          </w:p>
          <w:p w14:paraId="6CC2B8CE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538B997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87FB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BF614C" w:rsidRPr="00BF614C" w14:paraId="1DC9310C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AF94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AE9C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Czy realizacja wsparcia jest dokonywana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wyłącznie na podstawie indywidualnie zdiagnozowanego zapotrzebowania szkół lub placówek systemu oświaty?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7B99" w14:textId="77777777" w:rsidR="00BF614C" w:rsidRPr="00BF614C" w:rsidRDefault="00BF614C" w:rsidP="00BF61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Diagnoza powinna być przygotowana i przeprowadzona przez organ prowadzący lub inny podmiot prowadzący działalność o charakterze edukacyjnym lub badawczym oraz zatwierdzona przez organ prowadzący bądź osobę upoważnioną do podejmowania decyzji. Wnioski z diagnozy powinny stanowić element wniosku o dofinansowanie projektu.</w:t>
            </w:r>
          </w:p>
          <w:p w14:paraId="74749032" w14:textId="77777777" w:rsidR="00BF614C" w:rsidRPr="00BF614C" w:rsidRDefault="00BF614C" w:rsidP="00BF61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6CCB27E" w14:textId="77777777" w:rsidR="00BF614C" w:rsidRPr="00BF614C" w:rsidRDefault="00BF614C" w:rsidP="00BF61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Projektodawca jest zobowiązany do zamieszczenia stosownej deklaracji we wniosku.</w:t>
            </w:r>
          </w:p>
          <w:p w14:paraId="65E86E01" w14:textId="77777777" w:rsidR="00BF614C" w:rsidRPr="00BF614C" w:rsidRDefault="00BF614C" w:rsidP="00BF61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0D0FB3A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1E7" w14:textId="77777777" w:rsidR="00BF614C" w:rsidRPr="00BF614C" w:rsidRDefault="00BF614C" w:rsidP="00BF61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Kryterium dostępu 0/1</w:t>
            </w:r>
          </w:p>
          <w:p w14:paraId="70E3F660" w14:textId="77777777" w:rsidR="00BF614C" w:rsidRPr="00BF614C" w:rsidRDefault="00BF614C" w:rsidP="00BF614C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(TAK/NIE</w:t>
            </w:r>
            <w:r w:rsidR="00955231" w:rsidRPr="00955231">
              <w:rPr>
                <w:rFonts w:ascii="Calibri" w:eastAsia="Times New Roman" w:hAnsi="Calibri" w:cs="Times New Roman"/>
                <w:sz w:val="20"/>
                <w:szCs w:val="20"/>
              </w:rPr>
              <w:t>/DO WYJAŚNIEŃ/ POPRAWY/UZUPEŁNIENIA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746FA833" w14:textId="77777777" w:rsidR="00BF614C" w:rsidRPr="00BF614C" w:rsidRDefault="00BF614C" w:rsidP="00BF614C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Dopuszczalne jest wezwanie Wnioskodawcy do przedstawienia wyjaśnień</w:t>
            </w:r>
            <w:r w:rsidR="00955231" w:rsidRPr="00955231">
              <w:rPr>
                <w:rFonts w:ascii="Calibri" w:eastAsia="Times New Roman" w:hAnsi="Calibri" w:cs="Times New Roman"/>
                <w:sz w:val="20"/>
                <w:szCs w:val="20"/>
              </w:rPr>
              <w:t>/uzupełnienia i/lub poprawy zapisów wniosku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 w celu potwierdzenia spełnienia kryterium. </w:t>
            </w:r>
          </w:p>
          <w:p w14:paraId="7A9498F2" w14:textId="77777777" w:rsidR="00BF614C" w:rsidRPr="00BF614C" w:rsidRDefault="00BF614C" w:rsidP="00BF614C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31BC75D3" w14:textId="77777777" w:rsidR="00BF614C" w:rsidRPr="00BF614C" w:rsidRDefault="00BF614C" w:rsidP="00BF614C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600E78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477D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BF614C" w:rsidRPr="00BF614C" w14:paraId="08079EE1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5A66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802" w14:textId="2A859305" w:rsidR="00BF614C" w:rsidRPr="00BF614C" w:rsidRDefault="00BF614C" w:rsidP="0018615B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Czy wnioskodawca zakłada udział w stażach i/ lub praktykach zawodowych co najmniej </w:t>
            </w:r>
            <w:r w:rsidR="0018615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0% uczniów w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ramach jednego projektu?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BD1B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Projektodawca jest zobowiązany do wskazania liczby uczniów, którzy zostaną objęci stażami i/lub praktykami zawodowymi oraz wartości procentowej w stosunku do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liczby uczniów ogółem objętych wsparciem w projekcie.</w:t>
            </w:r>
          </w:p>
          <w:p w14:paraId="4FA3A07B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przyczyni się do tworzenia stałych instytucjonalnych form współpracy pomiędzy szkołami lub placówkami oświatowymi prowadzącymi kształcenie zawodowe a pracodawcami/przedsiębiorcami. Kryterium uwzględnia założenia reformy sytemu oświaty w zakresie szkolnictwa zawodowego, które są ukierunkowane na działania w zakresie modernizacji oferty edukacyjnej – szkoleń zawodowych decydujących o pozycji absolwentów na lokalnym i regionalnym rynku pracy. Praktyki zawodowe i/lub staże są jednym z najważniejszych elementów nauki zawodu, gdyż służą podnoszeniu kwalifikacji zawodowych uczniów jako przyszłych absolwentów i wzmacniają ich zdolność do zatrudnienia. Wyposażanie uczniów w praktyczne umiejętności zawodowe, które będą adekwatne do zapotrzebowania pracodawców – przyczyni się do oczekiwań rynku pracy. </w:t>
            </w:r>
          </w:p>
          <w:p w14:paraId="5350694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Kryterium zostanie zweryfikowane na podstawie części B. 10, części C.1 oraz części E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D0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Kryterium dostępu 0/1</w:t>
            </w:r>
          </w:p>
          <w:p w14:paraId="05DBAEFF" w14:textId="5E2BFD19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(TAK/NIE</w:t>
            </w:r>
            <w:r w:rsidR="00955231" w:rsidRPr="009552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/DO WYJAŚNIEŃ/ POPRAWY/UZUPEŁNIENIA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  <w:p w14:paraId="57D5183E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Dopuszczalne jest wezwanie Wnioskodawcy do przedstawienia wyjaśnień/uzupełnienia i/lub poprawy zapisów wniosku w celu potwierdzenia spełnienia kryterium.</w:t>
            </w:r>
          </w:p>
          <w:p w14:paraId="250FF7CA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BE1F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BF614C" w:rsidRPr="00BF614C" w14:paraId="1822FC42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DBB5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6A8C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 Czy w projekcie realizowana jest współpraca szkół lub placówek kształcenia zawodowego z ich otoczeniem społeczno-gospodarczym?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54C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Projektodawca jest zobowiązany do wskazania deklaracji w treści wniosku o dofinansowanie, że szkoła lub placówka systemu oświaty prowadząca kształcenie zawodowe współpracuje  z otoczeniem społeczno-gospodarczym. Przez otoczenie społeczno-gospodarcze szkół lub placówek systemu oświaty prowadzących kształcenie zawodowe należy rozumieć pracodawców, organizacje pracodawców, przedsiębiorców, organizacje przedsiębiorców, instytucje rynku pracy, szkoły wyższe.</w:t>
            </w:r>
          </w:p>
          <w:p w14:paraId="40B32610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 przypadku współpracy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footnoteReference w:id="2"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,  podmiotem inicjującym jest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szkoła lub placówka systemu kształcenia zawodowego. Współpraca powinna mieć odzwierciedlenie w planowanych do realizacji zadaniach. Ponadto, współpraca będzie weryfikowana na podstawie listu intencyjnego lub innego równoważnego dokumentu świadczącego o nawiązaniu współpracy, co będzie weryfikowane na etapie kontroli. </w:t>
            </w:r>
          </w:p>
          <w:p w14:paraId="33C8054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Kryterium zostanie zweryfikowane na podstawie części B. 10 oraz części C.1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FD4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Kryterium dostępu 0/1</w:t>
            </w:r>
          </w:p>
          <w:p w14:paraId="63C63C3D" w14:textId="7EC4C14E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(TAK/NIE</w:t>
            </w:r>
            <w:r w:rsidR="00955231" w:rsidRPr="009552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/DO WYJAŚNIEŃ/ POPRAWY/UZUPEŁNIENIA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  <w:p w14:paraId="4701E127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Dopuszczalne jest wezwanie Wnioskodawcy do przedstawienia wyjaśnień/uzupełnienia i/lub poprawy zapisów wniosku w celu potwierdzenia spełnienia kryterium.</w:t>
            </w:r>
          </w:p>
          <w:p w14:paraId="2E276BB6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Niespełnienie kryterium skutkuje odrzuceniem 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wniosku.</w:t>
            </w:r>
            <w:r w:rsidRPr="00BF61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717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BF614C" w:rsidRPr="00BF614C" w14:paraId="26C9EAC2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2DB8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B919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Calibri"/>
                <w:sz w:val="20"/>
                <w:szCs w:val="20"/>
              </w:rPr>
              <w:t xml:space="preserve"> Czy projekt zakłada  realizację doradztwa edukacyjno – zawodowego  dla  uczniów?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B1FA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Calibri"/>
                <w:sz w:val="20"/>
                <w:szCs w:val="20"/>
              </w:rPr>
              <w:t xml:space="preserve"> Celem kryterium jest wsparcie uczniów w zaplanowaniu i realizacji ścieżki edukacyjnej i zawodowej (w tym dostosowaniu przyszłych absolwentów do potrzeb rynku pracy). Wsparciem w postaci doradztwa edukacyjno-zawodowego powinni zostać objęci przede wszystkim uczniowie o specjalnych potrzebach edukacyjnych, a także uczniowie wykazujący największą potrzebę udziału w zajęciach z doradcą zawodowym.  Kryterium zostanie zweryfikowane na podstawie części C.1.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8A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dodatkowe</w:t>
            </w:r>
          </w:p>
          <w:p w14:paraId="3ABC2DF4" w14:textId="5D38C2E6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C0345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603BC59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01793BB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6C63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BF614C" w:rsidRPr="00BF614C" w14:paraId="74240016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152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FD2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Czy studia podyplomowe/ kursy kwalifikacyjne dla nauczycieli przygotowują do wykonywania zawodu nauczyciela kształcenia zawodowego w ramach zawodów nowo wprowadzonych do klasyfikacji zawodów szkolnictwa zawodowego, zawodów wprowadzonych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w efekcie modernizacji oferty kształcenia zawodowego albo tworzenia nowych kierunków nauczania wynikających z zapotrzebowania regionalnego/ lokalnego rynku pracy?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63C9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W celu spełnienia kryterium dodatkowego, projektodawca jest zobowiązany do wskazania nazw zawodów oraz kierunków kształcenia, dla których realizowane będą formy wsparcia wymienione w nazwie kryterium. </w:t>
            </w:r>
          </w:p>
          <w:p w14:paraId="5D01ECB6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 xml:space="preserve">W przypadku tworzenia nowych kierunków nauczania, projektodawca jest zobowiązany zamieścić informację, iż kierunki te uzyskają lub uzyskały pozytywną opinię właściwych podmiotów zgodnie z obowiązującym prawodawstwem krajowym. Jednocześnie potrzeba realizacji wymienionych w treści kryterium form, powinna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wynikać z zapisów wniosku o dofinansowanie.</w:t>
            </w:r>
          </w:p>
          <w:p w14:paraId="2DE2E207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Weryfikacja zawodów nowo wprowadzonych w zakresie szkolnictwa zawodowego będzie dokonywana zgodnie z obowiązującym prawodawstwem krajowym w obszarze oświaty ze szczególnym uwzględnieniem Rozporządzenia Ministra Edukacji Narodowej z dnia 13 marca 2017r. w sprawie klasyfikacji zawodów szkolnictwa zawodowego (Dz. U. 2017.622).</w:t>
            </w:r>
            <w:r w:rsidRPr="00BF614C" w:rsidDel="00CE272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Kryterium zostanie zweryfikowane na podstawie całości wniosku szczególnie  punktu 10 i 11 część B oraz punktu 1 część C wniosku do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D3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Kryterium dodatkowe</w:t>
            </w:r>
          </w:p>
          <w:p w14:paraId="2269A262" w14:textId="6599E22C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C0345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49874FF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67135958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Spełnienie kryterium nie jest obligatoryjne w celu 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8206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BF614C" w:rsidRPr="00BF614C" w14:paraId="30FB2A71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3904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0D0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Czy udział finansowy pracodawców w organizacji staży i/ lub praktyk zawodowych wynosi co najmniej 5%?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5F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Preferowane będą projekty, w których pracodawcy partycypują w wymiarze 5% w kosztach organizacji i prowadzenia praktyki zawodowej lub stażu zawodowego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Kryterium zostanie zweryfikowane na podstawie całości wniosku, szczególnie pkt 1 część C oraz pkt 2 część D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E90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dodatkowe</w:t>
            </w:r>
          </w:p>
          <w:p w14:paraId="6E539341" w14:textId="5B868C0C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C0345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1745269E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52E7349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8F39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BF614C" w:rsidRPr="00BF614C" w14:paraId="19F85DD7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F563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A39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Czy projekt zakłada objęcie wsparciem uczniów ze specjalnymi potrzebami edukacyjnymi?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B746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 celu spełnienia kryterium dodatkowego, projektodawca jest zobowiązany do wskazania liczby oraz krótkiej charakterystyki uczniów ze specjalnymi potrzebami edukacyjnymi, których zamierza objąć wsparciem w projekcie.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Przez specjalne potrzeby edukacyjne należy rozumieć potrzeby, które w procesie rozwoju dzieci i młodzieży 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wynikają z: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a) zaburzeń (np. rozwojowych, obniżonych możliwości intelektualnych, wad wymowy);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b) niepełnosprawności (np. upośledzenie umysłowe, niewidzenie i słabe widzenie, niesłyszenie i słaby słyszenie, afazja, niepełnosprawność ruchowa, całościowe zaburzenie rozwojowe ze spektrum autyzmu, w tym zespół Aspergera, niepełnosprawności sprzężone);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c) choroby przewlekłej;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d) niedostosowania społecznego albo zagrożenia niedostosowaniem społecznym;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e) zaburzeń w funkcjonowaniu emocjonalno - społecznym, powstających m.in. w wyniku sytuacji kryzysowych lub traumatycznych;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f) trudności adaptacyjnych związanych z różnicami kulturowymi lub ze zmianą środowiska edukacyjnego, w tym związanych z wcześniejszym kształceniem za granicą;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g) specyficznych trudności w uczeniu się, w tym niepowodzeń edukacyjnych;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h) zaniedbań środowiskowych związanych z sytuację bytową ucznia i jego rodziny, sposobem spędzania czasu wolnego i kontaktami środowiskowymi.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  <w:t>Kryterium zweryfikowane zostanie na podstawie całości wniosku szczególnie pkt 1 część C  wniosku o dofinansowanie projektu.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7DB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Kryterium dodatkowe</w:t>
            </w:r>
          </w:p>
          <w:p w14:paraId="17057BF1" w14:textId="53B78EEF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6252A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487077E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Punkty dodatkowe mogą zostać przyznane jeżeli projekt spełnia wszystkie ogólne kryteria merytoryczne oraz szczegółowe kryteria dostępu. Projekt oceniony negatywnie nie otrzymuje 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punktów dodatkowych.</w:t>
            </w:r>
          </w:p>
          <w:p w14:paraId="1DB5EC2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912D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BF614C" w:rsidRPr="00BF614C" w14:paraId="59891F9E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C98F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6597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Czy minimum 50% uczniów szkół/ placówek kształcenia zawodowego objętych wsparciem w projekcie uzyskuje tytuł czeladnika?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83F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 celu spełnienia kryterium dodatkowego, projektodawca jest zobowiązany do wskazania liczby uczniów, którzy uzyskają tytuł czeladnika w stosunku do liczby uczniów  ogółem objętych wsparciem w projekcie w sposób umożliwiający identyfikację wartości procentowej wskazanej w treści kryterium.</w:t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Kryterium zweryfikowane zostanie na podstawie całości wniosku szczególnie pkt 1 część C wniosku o dofinansowanie projektu.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348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Kryterium dodatkowe</w:t>
            </w:r>
          </w:p>
          <w:p w14:paraId="7D0F3EA8" w14:textId="43F35A3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44304C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4CE3BCD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Punkty dodatkowe mogą zostać przyznane jeżeli projekt spełnia wszystkie ogólne kryteria merytoryczne oraz szczegółowe kryteria dostępu. 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Projekt oceniony negatywnie nie otrzymuje punktów dodatkowych.</w:t>
            </w:r>
          </w:p>
          <w:p w14:paraId="57CFC5FD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64DC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70115C" w:rsidRPr="00BF614C" w:rsidDel="00011EEB" w14:paraId="407525B8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C61D" w14:textId="77777777" w:rsidR="0070115C" w:rsidRPr="00BF614C" w:rsidRDefault="0070115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3EF3" w14:textId="3B30E111" w:rsidR="0070115C" w:rsidRPr="00BF614C" w:rsidRDefault="0070115C" w:rsidP="008C3C9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Czy projekt realizuje wskaźnik </w:t>
            </w:r>
            <w:r w:rsidR="008C3C9C" w:rsidRPr="008C3C9C">
              <w:rPr>
                <w:rFonts w:ascii="Calibri" w:eastAsia="Times New Roman" w:hAnsi="Calibri" w:cs="Times New Roman"/>
                <w:sz w:val="20"/>
                <w:szCs w:val="20"/>
              </w:rPr>
              <w:t>Liczba uczniów objętych wsparciem w zakresie</w:t>
            </w:r>
            <w:r w:rsidR="008C3C9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3C9C" w:rsidRPr="008C3C9C">
              <w:rPr>
                <w:rFonts w:ascii="Calibri" w:eastAsia="Times New Roman" w:hAnsi="Calibri" w:cs="Times New Roman"/>
                <w:sz w:val="20"/>
                <w:szCs w:val="20"/>
              </w:rPr>
              <w:t>rozwijania kompetencji kluczowych lub</w:t>
            </w:r>
            <w:r w:rsidR="008C3C9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3C9C" w:rsidRPr="008C3C9C">
              <w:rPr>
                <w:rFonts w:ascii="Calibri" w:eastAsia="Times New Roman" w:hAnsi="Calibri" w:cs="Times New Roman"/>
                <w:sz w:val="20"/>
                <w:szCs w:val="20"/>
              </w:rPr>
              <w:t>umiejętności uniwersalnych niezbędnych na rynku</w:t>
            </w:r>
            <w:r w:rsidR="008C3C9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3C9C" w:rsidRPr="008C3C9C">
              <w:rPr>
                <w:rFonts w:ascii="Calibri" w:eastAsia="Times New Roman" w:hAnsi="Calibri" w:cs="Times New Roman"/>
                <w:sz w:val="20"/>
                <w:szCs w:val="20"/>
              </w:rPr>
              <w:t>pracy po opuszczeniu programu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9FDB" w14:textId="77777777" w:rsidR="0070115C" w:rsidRPr="0070115C" w:rsidRDefault="0070115C" w:rsidP="0070115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115C">
              <w:rPr>
                <w:rFonts w:ascii="Calibri" w:eastAsia="Times New Roman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eryfikowane będzie, czy w ramach projektu realizowany jest wskaźnik </w:t>
            </w:r>
            <w:r w:rsidRPr="0070115C">
              <w:rPr>
                <w:rFonts w:ascii="Calibri" w:eastAsia="Times New Roman" w:hAnsi="Calibri" w:cs="Times New Roman"/>
                <w:sz w:val="20"/>
                <w:szCs w:val="20"/>
              </w:rPr>
              <w:t>Liczba uczniów objętych wsparciem w zakresie rozwijania kompetencji kluczowych lub umiejętności uniwersalnych w programie</w:t>
            </w:r>
          </w:p>
          <w:p w14:paraId="29DB7B83" w14:textId="77777777" w:rsidR="0070115C" w:rsidRPr="0070115C" w:rsidRDefault="0070115C" w:rsidP="0070115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41E1A3E" w14:textId="77777777" w:rsidR="0070115C" w:rsidRPr="00BF614C" w:rsidRDefault="0070115C" w:rsidP="0070115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115C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zweryfikowane zostanie na podstawie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części E Mierzalne wskaźniki projektu oraz pozostałych zapisów wniosku.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B90" w14:textId="77777777" w:rsidR="0070115C" w:rsidRPr="0070115C" w:rsidRDefault="0070115C" w:rsidP="0070115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dodatkowe</w:t>
            </w:r>
          </w:p>
          <w:p w14:paraId="797FBADB" w14:textId="77777777" w:rsidR="0070115C" w:rsidRPr="0070115C" w:rsidRDefault="0070115C" w:rsidP="0070115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C0345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  <w:r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34305407" w14:textId="77777777" w:rsidR="0070115C" w:rsidRPr="0070115C" w:rsidRDefault="0070115C" w:rsidP="0070115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3D145CBF" w14:textId="77777777" w:rsidR="0070115C" w:rsidRPr="00BF614C" w:rsidRDefault="0070115C" w:rsidP="0070115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115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DACF" w14:textId="77777777" w:rsidR="0070115C" w:rsidRPr="00BF614C" w:rsidRDefault="0070115C" w:rsidP="00BF614C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0115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BF614C" w:rsidRPr="00BF614C" w:rsidDel="00011EEB" w14:paraId="731FBBA1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DA9C" w14:textId="77777777" w:rsidR="00BF614C" w:rsidRPr="00BF614C" w:rsidRDefault="00BF614C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98D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Czy projekt realizowany jest na obszarze miast średnich tracących funkcje społeczno-gospodarcze?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D8C3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14:paraId="156A6FB5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Times New Roman"/>
                <w:sz w:val="20"/>
                <w:szCs w:val="20"/>
              </w:rPr>
              <w:t>Kryterium weryfikowane na podstawie pkt. B.10 Uzasadnienie spełnienia kryteriów dostępu, horyzontalnych i dodatkowych oraz innych zapisów wniosku.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57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 dodatkowe</w:t>
            </w:r>
          </w:p>
          <w:p w14:paraId="19AAFCDB" w14:textId="5D372410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="00C0345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4FB31801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24ACABEB" w14:textId="77777777" w:rsidR="00BF614C" w:rsidRPr="00BF614C" w:rsidRDefault="00BF614C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09C6" w14:textId="77777777" w:rsidR="00BF614C" w:rsidRPr="00BF614C" w:rsidRDefault="00BF614C" w:rsidP="00BF614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14C">
              <w:rPr>
                <w:rFonts w:ascii="Calibri" w:eastAsia="Times New Roman" w:hAnsi="Calibri" w:cs="Arial"/>
                <w:sz w:val="20"/>
                <w:szCs w:val="20"/>
              </w:rPr>
              <w:t>Formalno-merytoryczna</w:t>
            </w:r>
          </w:p>
        </w:tc>
      </w:tr>
      <w:tr w:rsidR="00C03455" w:rsidRPr="00BF614C" w:rsidDel="00011EEB" w14:paraId="009CA74F" w14:textId="77777777" w:rsidTr="00FF7601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135D" w14:textId="77777777" w:rsidR="00C03455" w:rsidRPr="00BF614C" w:rsidRDefault="00C03455" w:rsidP="00BF614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4A3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t xml:space="preserve">Czy </w:t>
            </w:r>
            <w:r>
              <w:rPr>
                <w:rFonts w:eastAsia="Times New Roman"/>
                <w:sz w:val="20"/>
                <w:szCs w:val="20"/>
              </w:rPr>
              <w:t xml:space="preserve">projekt został zarekomendowany przez </w:t>
            </w:r>
            <w:r w:rsidRPr="00931099">
              <w:rPr>
                <w:rFonts w:eastAsia="Times New Roman"/>
                <w:sz w:val="20"/>
                <w:szCs w:val="20"/>
              </w:rPr>
              <w:t xml:space="preserve">Związek ZIT/RIT lub właściwy organ/y </w:t>
            </w:r>
            <w:r w:rsidRPr="00931099">
              <w:rPr>
                <w:rFonts w:eastAsia="Times New Roman"/>
                <w:sz w:val="20"/>
                <w:szCs w:val="20"/>
              </w:rPr>
              <w:lastRenderedPageBreak/>
              <w:t>Porozumienia w sprawie realizacji ZIT/RIT w danym Subregionie</w:t>
            </w:r>
            <w:r>
              <w:rPr>
                <w:rFonts w:eastAsia="Times New Roman"/>
                <w:sz w:val="20"/>
                <w:szCs w:val="20"/>
              </w:rPr>
              <w:t xml:space="preserve"> i/lub jest </w:t>
            </w:r>
            <w:r w:rsidRPr="00931099">
              <w:rPr>
                <w:rFonts w:eastAsia="Times New Roman"/>
                <w:sz w:val="20"/>
                <w:szCs w:val="20"/>
              </w:rPr>
              <w:t>realizowany przez Członka/-ów Związku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931099">
              <w:rPr>
                <w:rFonts w:eastAsia="Times New Roman"/>
                <w:sz w:val="20"/>
                <w:szCs w:val="20"/>
              </w:rPr>
              <w:t xml:space="preserve"> lub sygnatariusza/-y Porozumień w sprawie realizacji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931099">
              <w:rPr>
                <w:rFonts w:eastAsia="Times New Roman"/>
                <w:sz w:val="20"/>
                <w:szCs w:val="20"/>
              </w:rPr>
              <w:t xml:space="preserve"> w</w:t>
            </w:r>
            <w:r>
              <w:rPr>
                <w:rFonts w:eastAsia="Times New Roman"/>
                <w:sz w:val="20"/>
                <w:szCs w:val="20"/>
              </w:rPr>
              <w:t xml:space="preserve"> danym</w:t>
            </w:r>
            <w:r w:rsidRPr="00931099">
              <w:rPr>
                <w:rFonts w:eastAsia="Times New Roman"/>
                <w:sz w:val="20"/>
                <w:szCs w:val="20"/>
              </w:rPr>
              <w:t xml:space="preserve"> Subregionie</w:t>
            </w:r>
            <w:r w:rsidRPr="00B27144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07E" w14:textId="77777777" w:rsidR="00C03455" w:rsidRDefault="00C03455" w:rsidP="00DC5F0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lastRenderedPageBreak/>
              <w:t xml:space="preserve">W ramach kryterium ocenie będzie podlegać zapewnienie spójności interwencji oraz wpływu miast i gmin z obszaru funkcjonalnego </w:t>
            </w:r>
            <w:r>
              <w:rPr>
                <w:rFonts w:eastAsia="Times New Roman"/>
                <w:sz w:val="20"/>
                <w:szCs w:val="20"/>
              </w:rPr>
              <w:t xml:space="preserve">danego </w:t>
            </w:r>
            <w:r w:rsidRPr="00B27144">
              <w:rPr>
                <w:rFonts w:eastAsia="Times New Roman"/>
                <w:sz w:val="20"/>
                <w:szCs w:val="20"/>
              </w:rPr>
              <w:t xml:space="preserve">Subregionu na kształt i sposób realizacji działań na ich obszarze. </w:t>
            </w:r>
            <w:r w:rsidRPr="00931099">
              <w:rPr>
                <w:rFonts w:eastAsia="Times New Roman"/>
                <w:sz w:val="20"/>
                <w:szCs w:val="20"/>
              </w:rPr>
              <w:t xml:space="preserve">Kryterium weryfikowane </w:t>
            </w:r>
            <w:r w:rsidRPr="00931099">
              <w:rPr>
                <w:rFonts w:eastAsia="Times New Roman"/>
                <w:sz w:val="20"/>
                <w:szCs w:val="20"/>
              </w:rPr>
              <w:lastRenderedPageBreak/>
              <w:t>na podstawie deklaracji wnioskodawcy wskazanej w pkt. B.10 Uzasadnienie spełnienia kryteriów dostępu, horyzontalnych i dodatkowych</w:t>
            </w:r>
            <w:r>
              <w:rPr>
                <w:rFonts w:eastAsia="Times New Roman"/>
                <w:sz w:val="20"/>
                <w:szCs w:val="20"/>
              </w:rPr>
              <w:t xml:space="preserve"> oraz na podstawie udostępnionej przez </w:t>
            </w:r>
            <w:r w:rsidRPr="00931099">
              <w:rPr>
                <w:rFonts w:eastAsia="Times New Roman"/>
                <w:sz w:val="20"/>
                <w:szCs w:val="20"/>
              </w:rPr>
              <w:t xml:space="preserve">Związek ZIT/RIT lub właściwy organ/y Porozumienia w sprawie realizacji ZIT/RIT w danym Subregionie </w:t>
            </w:r>
            <w:r>
              <w:rPr>
                <w:rFonts w:eastAsia="Times New Roman"/>
                <w:sz w:val="20"/>
                <w:szCs w:val="20"/>
              </w:rPr>
              <w:t>Listy projektów zarekomendowanych.</w:t>
            </w:r>
          </w:p>
          <w:p w14:paraId="60142BFE" w14:textId="77777777" w:rsidR="00C03455" w:rsidRPr="00B27144" w:rsidRDefault="00C03455" w:rsidP="00DC5F0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Punktacja </w:t>
            </w:r>
            <w:r w:rsidRPr="00931099">
              <w:rPr>
                <w:rFonts w:eastAsia="Times New Roman"/>
                <w:sz w:val="20"/>
                <w:szCs w:val="20"/>
              </w:rPr>
              <w:t>zgodnie z poniżej wskazanymi kategoriami:</w:t>
            </w:r>
          </w:p>
          <w:p w14:paraId="00E88E49" w14:textId="77777777" w:rsidR="00C03455" w:rsidRPr="00B27144" w:rsidRDefault="00C03455" w:rsidP="00DC5F0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t>•</w:t>
            </w:r>
            <w:r w:rsidRPr="00B27144">
              <w:rPr>
                <w:rFonts w:eastAsia="Times New Roman"/>
                <w:sz w:val="20"/>
                <w:szCs w:val="20"/>
              </w:rPr>
              <w:tab/>
              <w:t>Brak rekomendacji – 0 pkt.</w:t>
            </w:r>
          </w:p>
          <w:p w14:paraId="74A74648" w14:textId="77777777" w:rsidR="00C03455" w:rsidRPr="00B27144" w:rsidRDefault="00C03455" w:rsidP="00DC5F0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t>•</w:t>
            </w:r>
            <w:r w:rsidRPr="00B27144">
              <w:rPr>
                <w:rFonts w:eastAsia="Times New Roman"/>
                <w:sz w:val="20"/>
                <w:szCs w:val="20"/>
              </w:rPr>
              <w:tab/>
              <w:t>Projekt zarekomendowany przez Związek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lub właściwy organ/y Porozumienia w sprawie realizacji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w </w:t>
            </w:r>
            <w:r>
              <w:rPr>
                <w:rFonts w:eastAsia="Times New Roman"/>
                <w:sz w:val="20"/>
                <w:szCs w:val="20"/>
              </w:rPr>
              <w:t xml:space="preserve">danym </w:t>
            </w:r>
            <w:r w:rsidRPr="00B27144">
              <w:rPr>
                <w:rFonts w:eastAsia="Times New Roman"/>
                <w:sz w:val="20"/>
                <w:szCs w:val="20"/>
              </w:rPr>
              <w:t>Subregionie w formie uchwały Zarządu Związku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lub decyzji Lidera ZIT</w:t>
            </w:r>
            <w:r>
              <w:rPr>
                <w:rFonts w:eastAsia="Times New Roman"/>
                <w:sz w:val="20"/>
                <w:szCs w:val="20"/>
              </w:rPr>
              <w:t xml:space="preserve">/RIT </w:t>
            </w:r>
            <w:r w:rsidRPr="00B27144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pkt.</w:t>
            </w:r>
          </w:p>
          <w:p w14:paraId="5040281A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t>•</w:t>
            </w:r>
            <w:r w:rsidRPr="00B27144">
              <w:rPr>
                <w:rFonts w:eastAsia="Times New Roman"/>
                <w:sz w:val="20"/>
                <w:szCs w:val="20"/>
              </w:rPr>
              <w:tab/>
              <w:t xml:space="preserve">Projekt </w:t>
            </w:r>
            <w:r w:rsidRPr="00931099">
              <w:rPr>
                <w:rFonts w:eastAsia="Times New Roman"/>
                <w:sz w:val="20"/>
                <w:szCs w:val="20"/>
              </w:rPr>
              <w:t xml:space="preserve">zarekomendowany przez Związek ZIT/RIT lub właściwy organ/y Porozumienia w sprawie realizacji ZIT/RIT w danym Subregionie w formie uchwały Zarządu Związku ZIT/RIT lub decyzji Lidera ZIT/RIT </w:t>
            </w:r>
            <w:r>
              <w:rPr>
                <w:rFonts w:eastAsia="Times New Roman"/>
                <w:sz w:val="20"/>
                <w:szCs w:val="20"/>
              </w:rPr>
              <w:t>oraz jednocześnie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realizowany przez Członka/-ów Związku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lub sygnatariusza/-y Porozumień w sprawie realizacji ZIT</w:t>
            </w:r>
            <w:r>
              <w:rPr>
                <w:rFonts w:eastAsia="Times New Roman"/>
                <w:sz w:val="20"/>
                <w:szCs w:val="20"/>
              </w:rPr>
              <w:t>/RIT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w</w:t>
            </w:r>
            <w:r>
              <w:rPr>
                <w:rFonts w:eastAsia="Times New Roman"/>
                <w:sz w:val="20"/>
                <w:szCs w:val="20"/>
              </w:rPr>
              <w:t xml:space="preserve"> danym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Subregionie –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 w:rsidRPr="00B27144">
              <w:rPr>
                <w:rFonts w:eastAsia="Times New Roman"/>
                <w:sz w:val="20"/>
                <w:szCs w:val="20"/>
              </w:rPr>
              <w:t xml:space="preserve"> pkt.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AB2" w14:textId="77777777" w:rsidR="00C03455" w:rsidRPr="00B27144" w:rsidRDefault="00C03455" w:rsidP="00DC5F03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lastRenderedPageBreak/>
              <w:t>Kryterium dodatkowe</w:t>
            </w:r>
          </w:p>
          <w:p w14:paraId="228BA2EC" w14:textId="77777777" w:rsidR="00C03455" w:rsidRDefault="00C03455" w:rsidP="00DC5F0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27144">
              <w:rPr>
                <w:rFonts w:eastAsia="Times New Roman"/>
                <w:sz w:val="20"/>
                <w:szCs w:val="20"/>
              </w:rPr>
              <w:t xml:space="preserve">Liczba punktów możliwych do uzyskania: </w:t>
            </w:r>
            <w:r w:rsidRPr="00B27144">
              <w:rPr>
                <w:rFonts w:eastAsia="Times New Roman"/>
                <w:b/>
                <w:sz w:val="20"/>
                <w:szCs w:val="20"/>
              </w:rPr>
              <w:t>0/</w:t>
            </w: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Pr="00B27144">
              <w:rPr>
                <w:rFonts w:eastAsia="Times New Roman"/>
                <w:b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sz w:val="20"/>
                <w:szCs w:val="20"/>
              </w:rPr>
              <w:t>10</w:t>
            </w:r>
            <w:r w:rsidRPr="00B27144">
              <w:rPr>
                <w:rFonts w:eastAsia="Times New Roman"/>
                <w:sz w:val="20"/>
                <w:szCs w:val="20"/>
              </w:rPr>
              <w:t xml:space="preserve">, co oznacza, że projekt może uzyskać maksymalnie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10</w:t>
            </w:r>
            <w:r w:rsidRPr="00B27144">
              <w:rPr>
                <w:rFonts w:eastAsia="Times New Roman"/>
                <w:sz w:val="20"/>
                <w:szCs w:val="20"/>
              </w:rPr>
              <w:t> pkt za spełnienie tego kryterium.</w:t>
            </w:r>
          </w:p>
          <w:p w14:paraId="61F5EC8F" w14:textId="77777777" w:rsidR="00C03455" w:rsidRPr="005E2832" w:rsidRDefault="00C03455" w:rsidP="00DC5F03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E2832">
              <w:rPr>
                <w:rFonts w:eastAsia="Times New Roman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328105F6" w14:textId="77777777" w:rsidR="00C03455" w:rsidRPr="00BF614C" w:rsidRDefault="00C03455" w:rsidP="00BF614C">
            <w:pPr>
              <w:spacing w:after="160" w:line="259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E2832">
              <w:rPr>
                <w:rFonts w:eastAsia="Times New Roman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8A4F" w14:textId="77777777" w:rsidR="00C03455" w:rsidRPr="00BF614C" w:rsidRDefault="00C03455" w:rsidP="00BF614C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14CB346E" w14:textId="77777777" w:rsidR="004629B2" w:rsidRDefault="004629B2"/>
    <w:sectPr w:rsidR="004629B2" w:rsidSect="0098288E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AED8" w14:textId="77777777" w:rsidR="00BA0B50" w:rsidRDefault="00BA0B50" w:rsidP="00BF614C">
      <w:pPr>
        <w:spacing w:after="0" w:line="240" w:lineRule="auto"/>
      </w:pPr>
      <w:r>
        <w:separator/>
      </w:r>
    </w:p>
  </w:endnote>
  <w:endnote w:type="continuationSeparator" w:id="0">
    <w:p w14:paraId="1BFAA37D" w14:textId="77777777" w:rsidR="00BA0B50" w:rsidRDefault="00BA0B50" w:rsidP="00BF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EC7A" w14:textId="77777777" w:rsidR="00376176" w:rsidRDefault="00376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5A42" w14:textId="79A05D8B" w:rsidR="006E7A63" w:rsidRDefault="006E7A63">
    <w:pPr>
      <w:pStyle w:val="Stopka"/>
      <w:jc w:val="right"/>
    </w:pPr>
  </w:p>
  <w:p w14:paraId="34D4487F" w14:textId="77777777" w:rsidR="0009746F" w:rsidRDefault="00097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2875" w14:textId="26C7FAC8" w:rsidR="006E7A63" w:rsidRDefault="006E7A63">
    <w:pPr>
      <w:pStyle w:val="Stopka"/>
      <w:jc w:val="right"/>
    </w:pPr>
  </w:p>
  <w:p w14:paraId="08C5CC94" w14:textId="77777777" w:rsidR="0009746F" w:rsidRDefault="0009746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90762"/>
      <w:docPartObj>
        <w:docPartGallery w:val="Page Numbers (Bottom of Page)"/>
        <w:docPartUnique/>
      </w:docPartObj>
    </w:sdtPr>
    <w:sdtEndPr/>
    <w:sdtContent>
      <w:p w14:paraId="41EEC385" w14:textId="4B4698BD" w:rsidR="006E7A63" w:rsidRDefault="006E7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76">
          <w:rPr>
            <w:noProof/>
          </w:rPr>
          <w:t>1</w:t>
        </w:r>
        <w:r>
          <w:fldChar w:fldCharType="end"/>
        </w:r>
      </w:p>
    </w:sdtContent>
  </w:sdt>
  <w:p w14:paraId="5D9D66C5" w14:textId="77777777" w:rsidR="006E7A63" w:rsidRDefault="006E7A6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91139"/>
      <w:docPartObj>
        <w:docPartGallery w:val="Page Numbers (Bottom of Page)"/>
        <w:docPartUnique/>
      </w:docPartObj>
    </w:sdtPr>
    <w:sdtEndPr/>
    <w:sdtContent>
      <w:p w14:paraId="7A02DB1E" w14:textId="5A7006D0" w:rsidR="006E7A63" w:rsidRDefault="006E7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8E">
          <w:rPr>
            <w:noProof/>
          </w:rPr>
          <w:t>1</w:t>
        </w:r>
        <w:r>
          <w:fldChar w:fldCharType="end"/>
        </w:r>
      </w:p>
    </w:sdtContent>
  </w:sdt>
  <w:p w14:paraId="5A9CFED0" w14:textId="77777777" w:rsidR="006E7A63" w:rsidRDefault="006E7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C490" w14:textId="77777777" w:rsidR="00BA0B50" w:rsidRDefault="00BA0B50" w:rsidP="00BF614C">
      <w:pPr>
        <w:spacing w:after="0" w:line="240" w:lineRule="auto"/>
      </w:pPr>
      <w:r>
        <w:separator/>
      </w:r>
    </w:p>
  </w:footnote>
  <w:footnote w:type="continuationSeparator" w:id="0">
    <w:p w14:paraId="6F0CCC51" w14:textId="77777777" w:rsidR="00BA0B50" w:rsidRDefault="00BA0B50" w:rsidP="00BF614C">
      <w:pPr>
        <w:spacing w:after="0" w:line="240" w:lineRule="auto"/>
      </w:pPr>
      <w:r>
        <w:continuationSeparator/>
      </w:r>
    </w:p>
  </w:footnote>
  <w:footnote w:id="1">
    <w:p w14:paraId="58DA7A39" w14:textId="77777777" w:rsidR="00BF614C" w:rsidRDefault="00BF614C" w:rsidP="00BF61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4DA6">
        <w:rPr>
          <w:rFonts w:ascii="Calibri" w:hAnsi="Calibri"/>
        </w:rPr>
        <w:t>W ramach trybu pozakonkursowego nie przewiduje się kryteriów szczegółowych</w:t>
      </w:r>
    </w:p>
  </w:footnote>
  <w:footnote w:id="2">
    <w:p w14:paraId="508FC3BC" w14:textId="77777777" w:rsidR="00BF614C" w:rsidRDefault="00BF614C" w:rsidP="00BF614C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Dopuszczalne formy współpracy zostaną określone w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35EC" w14:textId="77777777" w:rsidR="00376176" w:rsidRDefault="00376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64CE" w14:textId="50D97FC4" w:rsidR="0009746F" w:rsidRPr="0098288E" w:rsidRDefault="0098288E" w:rsidP="0098288E">
    <w:pPr>
      <w:spacing w:after="0" w:line="240" w:lineRule="auto"/>
      <w:jc w:val="center"/>
      <w:rPr>
        <w:rFonts w:ascii="Times New Roman" w:eastAsia="Calibri" w:hAnsi="Times New Roman" w:cs="Times New Roman"/>
        <w:bCs/>
        <w:i/>
        <w:sz w:val="18"/>
        <w:szCs w:val="18"/>
      </w:rPr>
    </w:pPr>
    <w:r w:rsidRPr="0009746F">
      <w:rPr>
        <w:rFonts w:ascii="Times New Roman" w:eastAsia="Times New Roman" w:hAnsi="Times New Roman" w:cs="Times New Roman"/>
        <w:i/>
        <w:sz w:val="18"/>
        <w:szCs w:val="18"/>
        <w:lang w:eastAsia="pl-PL"/>
      </w:rPr>
      <w:t>Za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łącznik  do Uchwały  nr </w:t>
    </w:r>
    <w:r w:rsidR="00376176">
      <w:rPr>
        <w:rFonts w:ascii="Times New Roman" w:eastAsia="Calibri" w:hAnsi="Times New Roman" w:cs="Times New Roman"/>
        <w:bCs/>
        <w:i/>
        <w:sz w:val="18"/>
        <w:szCs w:val="18"/>
      </w:rPr>
      <w:t xml:space="preserve">403 </w:t>
    </w:r>
    <w:bookmarkStart w:id="2" w:name="_GoBack"/>
    <w:bookmarkEnd w:id="2"/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>
      <w:rPr>
        <w:rFonts w:ascii="Times New Roman" w:eastAsia="Calibri" w:hAnsi="Times New Roman" w:cs="Times New Roman"/>
        <w:bCs/>
        <w:i/>
        <w:sz w:val="18"/>
        <w:szCs w:val="18"/>
      </w:rPr>
      <w:t xml:space="preserve">25 czerwca 2019 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 r. w sprawie zmiany kryteriów wyboru projektów dla Poddziałania 11.2.3 Wsparcie szkolnictwa zawodowego – konkurs, Osi Priorytetowej XI Wzmocnienie potencjału edukacyjnego w ramach Regionalnego Programu Operacyjnego Województwa Śląskiego  2014 –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17DA" w14:textId="77777777" w:rsidR="00376176" w:rsidRDefault="0037617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3E42" w14:textId="0B6CA5F8" w:rsidR="0009746F" w:rsidRPr="0009746F" w:rsidRDefault="0009746F" w:rsidP="0009746F">
    <w:pPr>
      <w:spacing w:after="0" w:line="240" w:lineRule="auto"/>
      <w:jc w:val="center"/>
      <w:rPr>
        <w:rFonts w:ascii="Times New Roman" w:eastAsia="Calibri" w:hAnsi="Times New Roman" w:cs="Times New Roman"/>
        <w:bCs/>
        <w:i/>
        <w:sz w:val="18"/>
        <w:szCs w:val="18"/>
      </w:rPr>
    </w:pPr>
    <w:r w:rsidRPr="0009746F">
      <w:rPr>
        <w:rFonts w:ascii="Times New Roman" w:eastAsia="Times New Roman" w:hAnsi="Times New Roman" w:cs="Times New Roman"/>
        <w:i/>
        <w:sz w:val="18"/>
        <w:szCs w:val="18"/>
        <w:lang w:eastAsia="pl-PL"/>
      </w:rPr>
      <w:t>Za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łącznik  do Uchwały  nr </w:t>
    </w:r>
    <w:r>
      <w:rPr>
        <w:rFonts w:ascii="Times New Roman" w:eastAsia="Calibri" w:hAnsi="Times New Roman" w:cs="Times New Roman"/>
        <w:bCs/>
        <w:i/>
        <w:sz w:val="18"/>
        <w:szCs w:val="18"/>
      </w:rPr>
      <w:t xml:space="preserve">… 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>
      <w:rPr>
        <w:rFonts w:ascii="Times New Roman" w:eastAsia="Calibri" w:hAnsi="Times New Roman" w:cs="Times New Roman"/>
        <w:bCs/>
        <w:i/>
        <w:sz w:val="18"/>
        <w:szCs w:val="18"/>
      </w:rPr>
      <w:t xml:space="preserve">25 czerwca 2019 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 r. w sprawie zmiany kryteriów wyboru projektów dla Poddziałania 11.2.3 Wsparcie szkolnictwa zawodowego – konkurs, Osi Priorytetowej XI Wzmocnienie potencjału edukacyjnego w ramach Regionalnego Programu Operacyjnego Województwa Śląskiego  2014 – 2020</w:t>
    </w:r>
  </w:p>
  <w:p w14:paraId="31834D08" w14:textId="77777777" w:rsidR="0009746F" w:rsidRDefault="00097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20BA"/>
    <w:multiLevelType w:val="hybridMultilevel"/>
    <w:tmpl w:val="BC88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3DF9"/>
    <w:multiLevelType w:val="hybridMultilevel"/>
    <w:tmpl w:val="72B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1"/>
    <w:rsid w:val="000136AF"/>
    <w:rsid w:val="00052614"/>
    <w:rsid w:val="0009746F"/>
    <w:rsid w:val="0018615B"/>
    <w:rsid w:val="00276138"/>
    <w:rsid w:val="002D218E"/>
    <w:rsid w:val="00376176"/>
    <w:rsid w:val="003F4189"/>
    <w:rsid w:val="004256EF"/>
    <w:rsid w:val="0044304C"/>
    <w:rsid w:val="004629B2"/>
    <w:rsid w:val="004A1CB9"/>
    <w:rsid w:val="006252AE"/>
    <w:rsid w:val="006261E1"/>
    <w:rsid w:val="006E7A63"/>
    <w:rsid w:val="0070115C"/>
    <w:rsid w:val="00780748"/>
    <w:rsid w:val="008C3C9C"/>
    <w:rsid w:val="008C3F25"/>
    <w:rsid w:val="00955231"/>
    <w:rsid w:val="0098288E"/>
    <w:rsid w:val="00BA0B50"/>
    <w:rsid w:val="00BF614C"/>
    <w:rsid w:val="00C03455"/>
    <w:rsid w:val="00CC1B47"/>
    <w:rsid w:val="00D10B97"/>
    <w:rsid w:val="00D559E6"/>
    <w:rsid w:val="00D952CB"/>
    <w:rsid w:val="00DD192C"/>
    <w:rsid w:val="00DE03C6"/>
    <w:rsid w:val="00F0677F"/>
    <w:rsid w:val="00F67299"/>
    <w:rsid w:val="00FC7B0F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745005"/>
  <w15:docId w15:val="{0BDA7954-D439-49AE-A3FA-A7BE4AD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4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F61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B47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974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9746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9746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974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9746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18</cp:revision>
  <dcterms:created xsi:type="dcterms:W3CDTF">2019-05-17T11:09:00Z</dcterms:created>
  <dcterms:modified xsi:type="dcterms:W3CDTF">2019-06-14T05:43:00Z</dcterms:modified>
</cp:coreProperties>
</file>