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35E84" w14:textId="29E46BD9" w:rsidR="006E2F6A" w:rsidRDefault="00B358F2" w:rsidP="006E2F6A">
      <w:pPr>
        <w:jc w:val="center"/>
        <w:rPr>
          <w:rFonts w:ascii="Times New Roman" w:hAnsi="Times New Roman"/>
          <w:b/>
          <w:bCs/>
        </w:rPr>
      </w:pPr>
      <w:bookmarkStart w:id="0" w:name="_Toc433702109"/>
      <w:bookmarkStart w:id="1" w:name="_Toc495056871"/>
      <w:r>
        <w:rPr>
          <w:rFonts w:ascii="Times New Roman" w:hAnsi="Times New Roman"/>
          <w:b/>
          <w:bCs/>
        </w:rPr>
        <w:t xml:space="preserve">Uchwała nr </w:t>
      </w:r>
      <w:r w:rsidR="000B6DDD">
        <w:rPr>
          <w:rFonts w:ascii="Times New Roman" w:hAnsi="Times New Roman"/>
          <w:b/>
          <w:bCs/>
        </w:rPr>
        <w:t>464</w:t>
      </w:r>
    </w:p>
    <w:p w14:paraId="7D1DBD26" w14:textId="77777777" w:rsidR="006E2F6A" w:rsidRDefault="006E2F6A" w:rsidP="006E2F6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Komitetu Monitorującego</w:t>
      </w:r>
    </w:p>
    <w:p w14:paraId="78EE5AC7" w14:textId="0B25500D" w:rsidR="006E2F6A" w:rsidRDefault="006E2F6A" w:rsidP="006E2F6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Regionalny Program Operacyjny Województwa Śląskiego 2014 -2020</w:t>
      </w:r>
    </w:p>
    <w:p w14:paraId="6B1D8DC9" w14:textId="755106CE" w:rsidR="006E2F6A" w:rsidRDefault="006E2F6A" w:rsidP="006E2F6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 dnia </w:t>
      </w:r>
      <w:r w:rsidR="005736EC">
        <w:rPr>
          <w:rFonts w:ascii="Times New Roman" w:hAnsi="Times New Roman"/>
          <w:b/>
          <w:bCs/>
        </w:rPr>
        <w:t xml:space="preserve">31 maja </w:t>
      </w:r>
      <w:r w:rsidR="000B6DDD">
        <w:rPr>
          <w:rFonts w:ascii="Times New Roman" w:hAnsi="Times New Roman"/>
          <w:b/>
          <w:bCs/>
        </w:rPr>
        <w:t>2021 roku</w:t>
      </w:r>
    </w:p>
    <w:p w14:paraId="67D53DD8" w14:textId="77777777" w:rsidR="006E2F6A" w:rsidRPr="00DE2860" w:rsidRDefault="006E2F6A" w:rsidP="006E2F6A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7AB281F9" w14:textId="77777777" w:rsidR="006E2F6A" w:rsidRDefault="006E2F6A" w:rsidP="006E2F6A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 sprawie</w:t>
      </w:r>
    </w:p>
    <w:p w14:paraId="2D312CFD" w14:textId="77777777" w:rsidR="006E2F6A" w:rsidRDefault="006E2F6A" w:rsidP="006E2F6A">
      <w:pPr>
        <w:pStyle w:val="Default"/>
        <w:jc w:val="both"/>
        <w:rPr>
          <w:sz w:val="22"/>
          <w:szCs w:val="22"/>
        </w:rPr>
      </w:pPr>
      <w:r>
        <w:rPr>
          <w:rFonts w:ascii="Times New Roman" w:hAnsi="Times New Roman"/>
          <w:b/>
          <w:bCs/>
          <w:i/>
        </w:rPr>
        <w:t xml:space="preserve">zmiany  kryteriów wyboru projektów dla Poddziałania 11.1.3 </w:t>
      </w:r>
      <w:r>
        <w:rPr>
          <w:rFonts w:ascii="Times New Roman" w:hAnsi="Times New Roman" w:cs="Times New Roman"/>
          <w:b/>
          <w:i/>
          <w:sz w:val="22"/>
          <w:szCs w:val="22"/>
        </w:rPr>
        <w:t>Wzrost upowszechnienia wysokiej jakości edukacji przedszkolnej – konkurs</w:t>
      </w:r>
      <w:r>
        <w:rPr>
          <w:rFonts w:ascii="Times New Roman" w:hAnsi="Times New Roman"/>
          <w:b/>
          <w:bCs/>
          <w:i/>
        </w:rPr>
        <w:t xml:space="preserve">, Osi Priorytetowej XI Wzmocnienie potencjału edukacyjnego, </w:t>
      </w:r>
      <w:r>
        <w:rPr>
          <w:rFonts w:ascii="Times New Roman" w:hAnsi="Times New Roman"/>
          <w:b/>
          <w:i/>
        </w:rPr>
        <w:t>R</w:t>
      </w:r>
      <w:r>
        <w:rPr>
          <w:rFonts w:ascii="Times New Roman" w:hAnsi="Times New Roman"/>
          <w:b/>
          <w:bCs/>
          <w:i/>
        </w:rPr>
        <w:t xml:space="preserve">egionalnego Programu Operacyjnego Województwa Śląskiego na lata 2014 – 2020 (Priorytet Inwestycyjny 10i) </w:t>
      </w:r>
    </w:p>
    <w:p w14:paraId="52979F61" w14:textId="77777777" w:rsidR="006E2F6A" w:rsidRDefault="006E2F6A" w:rsidP="006E2F6A">
      <w:pPr>
        <w:spacing w:after="0"/>
        <w:jc w:val="center"/>
        <w:rPr>
          <w:rFonts w:ascii="Times New Roman" w:hAnsi="Times New Roman"/>
          <w:b/>
          <w:bCs/>
          <w:i/>
        </w:rPr>
      </w:pPr>
    </w:p>
    <w:p w14:paraId="4EA90956" w14:textId="77777777" w:rsidR="000B6DDD" w:rsidRDefault="006E2F6A" w:rsidP="000B6DDD">
      <w:pPr>
        <w:spacing w:before="120" w:after="120"/>
        <w:jc w:val="both"/>
        <w:rPr>
          <w:rFonts w:ascii="Times New Roman" w:hAnsi="Times New Roman"/>
          <w:i/>
          <w:sz w:val="19"/>
          <w:szCs w:val="19"/>
        </w:rPr>
      </w:pPr>
      <w:r>
        <w:rPr>
          <w:rFonts w:ascii="Times New Roman" w:hAnsi="Times New Roman"/>
          <w:i/>
          <w:sz w:val="20"/>
          <w:szCs w:val="18"/>
        </w:rPr>
        <w:t xml:space="preserve">Na podstawie art. 49 ust. 3 oraz art. 110 pkt 2 lit e) Rozporządzenia  Parlamentu 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U. UE. L. 2013. 347. 320 ze zm.) zwane dalej „rozporządzeniem ogólnym”; art. 14ka ust. 1 ustawy z dnia 6 grudnia 2006 r. o zasadach prowadzenia polityki rozwoju (t.j. Dz. U. z </w:t>
      </w:r>
      <w:r w:rsidR="00EC6426">
        <w:rPr>
          <w:rFonts w:ascii="Times New Roman" w:hAnsi="Times New Roman"/>
          <w:i/>
          <w:sz w:val="20"/>
          <w:szCs w:val="18"/>
        </w:rPr>
        <w:t xml:space="preserve">2019 </w:t>
      </w:r>
      <w:r>
        <w:rPr>
          <w:rFonts w:ascii="Times New Roman" w:hAnsi="Times New Roman"/>
          <w:i/>
          <w:sz w:val="20"/>
          <w:szCs w:val="18"/>
        </w:rPr>
        <w:t xml:space="preserve">r. poz. </w:t>
      </w:r>
      <w:r w:rsidR="00EC6426">
        <w:rPr>
          <w:rFonts w:ascii="Times New Roman" w:hAnsi="Times New Roman"/>
          <w:i/>
          <w:sz w:val="20"/>
          <w:szCs w:val="18"/>
        </w:rPr>
        <w:t xml:space="preserve">1295 </w:t>
      </w:r>
      <w:r>
        <w:rPr>
          <w:rFonts w:ascii="Times New Roman" w:hAnsi="Times New Roman"/>
          <w:i/>
          <w:sz w:val="20"/>
          <w:szCs w:val="18"/>
        </w:rPr>
        <w:t xml:space="preserve">z późn. zm.), art. 14 ust. 10 ustawy z dnia 11 lipca 2014 r.  o zasadach realizacji programów w zakresie polityki spójności finansowanych w perspektywie finansowej 2014-2020 </w:t>
      </w:r>
      <w:r w:rsidR="003A66A3">
        <w:rPr>
          <w:rFonts w:ascii="Times New Roman" w:hAnsi="Times New Roman"/>
          <w:i/>
          <w:sz w:val="19"/>
          <w:szCs w:val="19"/>
        </w:rPr>
        <w:t xml:space="preserve">(t.j. Dz.U. z </w:t>
      </w:r>
      <w:r w:rsidR="00EC6426" w:rsidRPr="00EC6426">
        <w:rPr>
          <w:rFonts w:ascii="Times New Roman" w:hAnsi="Times New Roman"/>
          <w:i/>
          <w:sz w:val="19"/>
          <w:szCs w:val="19"/>
        </w:rPr>
        <w:t>z 2020 r., poz. 818 z późn. zm) oraz art. 4 ust. 1 ustawy z dnia 3 kwietnia 2020 r. o szczególnych rozwiązaniach wspierających realizację programów operacyjnych w związku z wystąpieniem COVID-19 (Dz. U. z 2020 r., poz. 694 z późn. zm.).</w:t>
      </w:r>
      <w:r w:rsidR="003A66A3">
        <w:rPr>
          <w:rFonts w:ascii="Times New Roman" w:hAnsi="Times New Roman"/>
          <w:i/>
          <w:sz w:val="19"/>
          <w:szCs w:val="19"/>
        </w:rPr>
        <w:t>.</w:t>
      </w:r>
    </w:p>
    <w:p w14:paraId="70F829DB" w14:textId="114CE991" w:rsidR="006E2F6A" w:rsidRDefault="006E2F6A" w:rsidP="006E2F6A">
      <w:pPr>
        <w:spacing w:before="120" w:after="12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§ 1</w:t>
      </w:r>
    </w:p>
    <w:p w14:paraId="480FB4D8" w14:textId="38815784" w:rsidR="00DE2860" w:rsidRPr="00DE2860" w:rsidRDefault="00DE2860" w:rsidP="00DE2860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Cs/>
        </w:rPr>
      </w:pPr>
      <w:r w:rsidRPr="00DE2860">
        <w:rPr>
          <w:rStyle w:val="Pogrubienie"/>
          <w:rFonts w:ascii="Times New Roman" w:hAnsi="Times New Roman"/>
        </w:rPr>
        <w:t xml:space="preserve">Zmienia się kryteria wyboru projektów poprzez zmianę uchwały nr </w:t>
      </w:r>
      <w:r w:rsidR="004F2A74">
        <w:rPr>
          <w:rStyle w:val="Pogrubienie"/>
          <w:rFonts w:ascii="Times New Roman" w:hAnsi="Times New Roman"/>
        </w:rPr>
        <w:t>402</w:t>
      </w:r>
      <w:r w:rsidRPr="00DE2860">
        <w:rPr>
          <w:rStyle w:val="Pogrubienie"/>
          <w:rFonts w:ascii="Times New Roman" w:hAnsi="Times New Roman"/>
          <w:color w:val="FF0000"/>
        </w:rPr>
        <w:t xml:space="preserve"> </w:t>
      </w:r>
      <w:r w:rsidRPr="00DE2860">
        <w:rPr>
          <w:rStyle w:val="Pogrubienie"/>
          <w:rFonts w:ascii="Times New Roman" w:hAnsi="Times New Roman"/>
          <w:i/>
        </w:rPr>
        <w:t xml:space="preserve">Komitetu Monitorującego </w:t>
      </w:r>
      <w:r w:rsidRPr="00DE2860">
        <w:rPr>
          <w:rFonts w:ascii="Times New Roman" w:hAnsi="Times New Roman"/>
          <w:bCs/>
          <w:i/>
        </w:rPr>
        <w:t>Regionalny Program Operacyjny Województwa Śląskiego 2014 – 2020</w:t>
      </w:r>
      <w:r w:rsidRPr="00DE2860">
        <w:rPr>
          <w:rFonts w:ascii="Times New Roman" w:hAnsi="Times New Roman"/>
          <w:bCs/>
        </w:rPr>
        <w:t xml:space="preserve"> </w:t>
      </w:r>
      <w:r w:rsidRPr="00DE2860">
        <w:rPr>
          <w:rFonts w:ascii="Times New Roman" w:hAnsi="Times New Roman"/>
          <w:bCs/>
        </w:rPr>
        <w:br/>
        <w:t xml:space="preserve">z dnia </w:t>
      </w:r>
      <w:r w:rsidR="004F2A74">
        <w:rPr>
          <w:rFonts w:ascii="Times New Roman" w:hAnsi="Times New Roman"/>
          <w:bCs/>
        </w:rPr>
        <w:t xml:space="preserve">25 czerwca </w:t>
      </w:r>
      <w:r w:rsidRPr="00DE2860">
        <w:rPr>
          <w:rFonts w:ascii="Times New Roman" w:hAnsi="Times New Roman"/>
          <w:bCs/>
        </w:rPr>
        <w:t xml:space="preserve">2019 r. </w:t>
      </w:r>
    </w:p>
    <w:p w14:paraId="1D99AE25" w14:textId="77777777" w:rsidR="00DE2860" w:rsidRDefault="00DE2860" w:rsidP="00DE2860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Kryteria wyboru projektów dla </w:t>
      </w:r>
      <w:r>
        <w:rPr>
          <w:rFonts w:ascii="Times New Roman" w:hAnsi="Times New Roman"/>
          <w:bCs/>
          <w:i/>
        </w:rPr>
        <w:t xml:space="preserve">Poddziałania 11.1.3  </w:t>
      </w:r>
      <w:r>
        <w:rPr>
          <w:rFonts w:ascii="Times New Roman" w:hAnsi="Times New Roman"/>
          <w:i/>
        </w:rPr>
        <w:t>Wzrost upowszechnienia wysokiej jakości edukacji przedszkolnej - konkurs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i/>
        </w:rPr>
        <w:t xml:space="preserve">Osi Priorytetowej XI Wzmocnienie potencjału edukacyjnego, </w:t>
      </w:r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  <w:bCs/>
          <w:i/>
        </w:rPr>
        <w:t>egionalnego Programu Operacyjnego Województwa Śląskiego na lata 2014 – 2020</w:t>
      </w:r>
      <w:r>
        <w:rPr>
          <w:rFonts w:ascii="Times New Roman" w:hAnsi="Times New Roman"/>
          <w:b/>
          <w:bCs/>
          <w:i/>
        </w:rPr>
        <w:t xml:space="preserve"> </w:t>
      </w:r>
      <w:r>
        <w:rPr>
          <w:rFonts w:ascii="Times New Roman" w:hAnsi="Times New Roman"/>
          <w:bCs/>
        </w:rPr>
        <w:t>stanowią załącznik do niniejszej uchwały w formie tekstu jednolitego.</w:t>
      </w:r>
    </w:p>
    <w:p w14:paraId="2C989240" w14:textId="0FE81E1D" w:rsidR="006E2F6A" w:rsidRPr="00455B44" w:rsidRDefault="006E2F6A" w:rsidP="00DE2860">
      <w:pPr>
        <w:pStyle w:val="Akapitzlist"/>
        <w:numPr>
          <w:ilvl w:val="0"/>
          <w:numId w:val="8"/>
        </w:numPr>
        <w:rPr>
          <w:rFonts w:ascii="Times New Roman" w:hAnsi="Times New Roman"/>
          <w:bCs/>
        </w:rPr>
      </w:pPr>
      <w:r w:rsidRPr="00455B44">
        <w:rPr>
          <w:rFonts w:ascii="Times New Roman" w:hAnsi="Times New Roman"/>
          <w:bCs/>
        </w:rPr>
        <w:t xml:space="preserve">Zmienione kryteria, o których mowa w ust. 2, obowiązują dla </w:t>
      </w:r>
      <w:r w:rsidR="00EC6426" w:rsidRPr="00455B44">
        <w:rPr>
          <w:rFonts w:ascii="Times New Roman" w:hAnsi="Times New Roman"/>
          <w:bCs/>
        </w:rPr>
        <w:t>nabor</w:t>
      </w:r>
      <w:r w:rsidR="00EC6426">
        <w:rPr>
          <w:rFonts w:ascii="Times New Roman" w:hAnsi="Times New Roman"/>
          <w:bCs/>
        </w:rPr>
        <w:t>u</w:t>
      </w:r>
      <w:r w:rsidR="00EC6426" w:rsidRPr="00455B44">
        <w:rPr>
          <w:rFonts w:ascii="Times New Roman" w:hAnsi="Times New Roman"/>
          <w:bCs/>
        </w:rPr>
        <w:t xml:space="preserve"> </w:t>
      </w:r>
      <w:r w:rsidR="00EC6426" w:rsidRPr="00EC6426">
        <w:rPr>
          <w:rFonts w:ascii="Times New Roman" w:hAnsi="Times New Roman"/>
          <w:bCs/>
        </w:rPr>
        <w:t>RPSL.11.01.0</w:t>
      </w:r>
      <w:r w:rsidR="00EC6426">
        <w:rPr>
          <w:rFonts w:ascii="Times New Roman" w:hAnsi="Times New Roman"/>
          <w:bCs/>
        </w:rPr>
        <w:t>3</w:t>
      </w:r>
      <w:r w:rsidR="00EC6426" w:rsidRPr="00EC6426">
        <w:rPr>
          <w:rFonts w:ascii="Times New Roman" w:hAnsi="Times New Roman"/>
          <w:bCs/>
        </w:rPr>
        <w:t>-IZ.01-24-3</w:t>
      </w:r>
      <w:r w:rsidR="00EC6426">
        <w:rPr>
          <w:rFonts w:ascii="Times New Roman" w:hAnsi="Times New Roman"/>
          <w:bCs/>
        </w:rPr>
        <w:t>34</w:t>
      </w:r>
      <w:r w:rsidR="00EC6426" w:rsidRPr="00EC6426">
        <w:rPr>
          <w:rFonts w:ascii="Times New Roman" w:hAnsi="Times New Roman"/>
          <w:bCs/>
        </w:rPr>
        <w:t xml:space="preserve">/19 </w:t>
      </w:r>
      <w:r w:rsidR="00EC6426">
        <w:rPr>
          <w:rFonts w:ascii="Times New Roman" w:hAnsi="Times New Roman"/>
          <w:bCs/>
        </w:rPr>
        <w:t xml:space="preserve">w </w:t>
      </w:r>
      <w:r w:rsidR="00EC6426" w:rsidRPr="00EC6426">
        <w:rPr>
          <w:rFonts w:ascii="Times New Roman" w:hAnsi="Times New Roman"/>
          <w:bCs/>
        </w:rPr>
        <w:t>odniesieniu do projektów, co do których do dnia podjęcia niniejszej uchwały nie zostały zawarte umowy o dofinansowanie</w:t>
      </w:r>
      <w:r w:rsidRPr="00455B44">
        <w:rPr>
          <w:rFonts w:ascii="Times New Roman" w:hAnsi="Times New Roman"/>
          <w:bCs/>
        </w:rPr>
        <w:t>.</w:t>
      </w:r>
    </w:p>
    <w:p w14:paraId="742F5F23" w14:textId="6CE89C0A" w:rsidR="006E2F6A" w:rsidRDefault="006E2F6A" w:rsidP="000B6DDD">
      <w:pPr>
        <w:pStyle w:val="Akapitzlist"/>
        <w:tabs>
          <w:tab w:val="left" w:pos="4253"/>
        </w:tabs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</w:p>
    <w:p w14:paraId="5861C344" w14:textId="77777777" w:rsidR="006E2F6A" w:rsidRDefault="006E2F6A" w:rsidP="006E2F6A">
      <w:pPr>
        <w:spacing w:before="120" w:after="12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Uchwała wchodzi w życie z dniem podjęcia.</w:t>
      </w:r>
    </w:p>
    <w:p w14:paraId="398CE3CA" w14:textId="3ADD354D" w:rsidR="006E2F6A" w:rsidRDefault="006E2F6A" w:rsidP="006E2F6A">
      <w:pPr>
        <w:pStyle w:val="NormalnyWeb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</w:t>
      </w:r>
      <w:r>
        <w:rPr>
          <w:b/>
          <w:sz w:val="22"/>
          <w:szCs w:val="22"/>
        </w:rPr>
        <w:tab/>
        <w:t xml:space="preserve">          </w:t>
      </w:r>
      <w:r w:rsidR="0033319C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 Przewodniczący </w:t>
      </w:r>
    </w:p>
    <w:p w14:paraId="71EAAABA" w14:textId="5668D42C" w:rsidR="006E2F6A" w:rsidRDefault="006E2F6A" w:rsidP="005736EC">
      <w:pPr>
        <w:pStyle w:val="NormalnyWeb"/>
        <w:spacing w:line="480" w:lineRule="auto"/>
        <w:ind w:left="4247" w:firstLine="113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KM RPO WSL 2014-2020</w:t>
      </w:r>
    </w:p>
    <w:p w14:paraId="52A4A179" w14:textId="77777777" w:rsidR="006E2F6A" w:rsidRPr="00455B44" w:rsidRDefault="006E2F6A" w:rsidP="005736EC">
      <w:pPr>
        <w:pStyle w:val="NormalnyWeb"/>
        <w:spacing w:line="480" w:lineRule="auto"/>
        <w:ind w:left="4247" w:firstLine="1989"/>
        <w:rPr>
          <w:b/>
          <w:sz w:val="22"/>
          <w:szCs w:val="22"/>
        </w:rPr>
        <w:sectPr w:rsidR="006E2F6A" w:rsidRPr="00455B44" w:rsidSect="006E2F6A">
          <w:headerReference w:type="default" r:id="rId8"/>
          <w:footerReference w:type="default" r:id="rId9"/>
          <w:footerReference w:type="first" r:id="rId10"/>
          <w:pgSz w:w="11906" w:h="16838"/>
          <w:pgMar w:top="1418" w:right="1418" w:bottom="1418" w:left="1701" w:header="709" w:footer="709" w:gutter="0"/>
          <w:pgNumType w:start="1"/>
          <w:cols w:space="708"/>
          <w:titlePg/>
          <w:docGrid w:linePitch="360"/>
        </w:sectPr>
      </w:pPr>
      <w:r>
        <w:rPr>
          <w:b/>
          <w:sz w:val="22"/>
          <w:szCs w:val="22"/>
        </w:rPr>
        <w:t xml:space="preserve">        Jakub Chełstowski</w:t>
      </w:r>
    </w:p>
    <w:p w14:paraId="1E699F76" w14:textId="65C9B895" w:rsidR="005E0E7D" w:rsidRDefault="005E0E7D" w:rsidP="00046826">
      <w:pPr>
        <w:keepNext/>
        <w:spacing w:before="240" w:after="60" w:line="259" w:lineRule="auto"/>
        <w:outlineLvl w:val="3"/>
        <w:rPr>
          <w:rFonts w:eastAsia="Times New Roman"/>
          <w:sz w:val="28"/>
          <w:szCs w:val="20"/>
        </w:rPr>
      </w:pPr>
      <w:r w:rsidRPr="001D0E0A">
        <w:rPr>
          <w:rFonts w:ascii="Times New Roman" w:hAnsi="Times New Roman"/>
          <w:bCs/>
          <w:i/>
          <w:sz w:val="18"/>
          <w:szCs w:val="18"/>
        </w:rPr>
        <w:lastRenderedPageBreak/>
        <w:t xml:space="preserve">Załącznik do Uchwały nr </w:t>
      </w:r>
      <w:r w:rsidR="000B6DDD">
        <w:rPr>
          <w:rFonts w:ascii="Times New Roman" w:hAnsi="Times New Roman"/>
          <w:bCs/>
          <w:i/>
          <w:sz w:val="18"/>
          <w:szCs w:val="18"/>
        </w:rPr>
        <w:t>464</w:t>
      </w:r>
      <w:r>
        <w:rPr>
          <w:rFonts w:ascii="Times New Roman" w:hAnsi="Times New Roman"/>
          <w:bCs/>
          <w:i/>
          <w:sz w:val="18"/>
          <w:szCs w:val="18"/>
        </w:rPr>
        <w:t xml:space="preserve">  </w:t>
      </w:r>
      <w:r w:rsidRPr="001D0E0A">
        <w:rPr>
          <w:rFonts w:ascii="Times New Roman" w:hAnsi="Times New Roman"/>
          <w:bCs/>
          <w:i/>
          <w:sz w:val="18"/>
          <w:szCs w:val="18"/>
        </w:rPr>
        <w:t xml:space="preserve">Komitetu Monitorującego Regionalny Program Operacyjny Województwa Śląskiego 2014 -2020 z dnia </w:t>
      </w:r>
      <w:r w:rsidR="005736EC">
        <w:rPr>
          <w:rFonts w:ascii="Times New Roman" w:hAnsi="Times New Roman"/>
          <w:bCs/>
          <w:i/>
          <w:sz w:val="18"/>
          <w:szCs w:val="18"/>
        </w:rPr>
        <w:t>31</w:t>
      </w:r>
      <w:bookmarkStart w:id="2" w:name="_GoBack"/>
      <w:bookmarkEnd w:id="2"/>
      <w:r w:rsidR="000B6DDD">
        <w:rPr>
          <w:rFonts w:ascii="Times New Roman" w:hAnsi="Times New Roman"/>
          <w:bCs/>
          <w:i/>
          <w:sz w:val="18"/>
          <w:szCs w:val="18"/>
        </w:rPr>
        <w:t xml:space="preserve"> maja 2021 roku </w:t>
      </w:r>
      <w:r w:rsidRPr="001D0E0A">
        <w:rPr>
          <w:rFonts w:ascii="Times New Roman" w:hAnsi="Times New Roman"/>
          <w:bCs/>
          <w:i/>
          <w:sz w:val="18"/>
          <w:szCs w:val="18"/>
        </w:rPr>
        <w:t xml:space="preserve"> w sprawie zmiany kryteriów wyboru projektów dla Poddziałania 11.1.3  Wzrost upowszechnienia wysokiej jakości edukacji przedszkolnej - konkurs, Osi Priorytetowej XI Wzmocnienie potencjału edukacyjnego, Regionalnego Programu Operacyjnego Województwa Śląskiego na lata 2014 – 2020 (Priorytet Inwestycyjny 10i)</w:t>
      </w:r>
    </w:p>
    <w:p w14:paraId="46171E92" w14:textId="77777777" w:rsidR="005E0E7D" w:rsidRDefault="005E0E7D" w:rsidP="00046826">
      <w:pPr>
        <w:keepNext/>
        <w:spacing w:before="240" w:after="60" w:line="259" w:lineRule="auto"/>
        <w:outlineLvl w:val="3"/>
        <w:rPr>
          <w:rFonts w:eastAsia="Times New Roman"/>
          <w:sz w:val="28"/>
          <w:szCs w:val="20"/>
        </w:rPr>
      </w:pPr>
    </w:p>
    <w:p w14:paraId="6AA93AE3" w14:textId="73FCD8D3" w:rsidR="00046826" w:rsidRPr="00046826" w:rsidRDefault="00046826" w:rsidP="00046826">
      <w:pPr>
        <w:keepNext/>
        <w:spacing w:before="240" w:after="60" w:line="259" w:lineRule="auto"/>
        <w:outlineLvl w:val="3"/>
        <w:rPr>
          <w:rFonts w:eastAsia="Times New Roman"/>
          <w:sz w:val="28"/>
          <w:szCs w:val="20"/>
        </w:rPr>
      </w:pPr>
      <w:r w:rsidRPr="00046826">
        <w:rPr>
          <w:rFonts w:eastAsia="Times New Roman"/>
          <w:sz w:val="28"/>
          <w:szCs w:val="20"/>
        </w:rPr>
        <w:t>Kryteria dla Poddziałania 11.1.3</w:t>
      </w:r>
      <w:bookmarkEnd w:id="0"/>
      <w:bookmarkEnd w:id="1"/>
      <w:r>
        <w:rPr>
          <w:rFonts w:eastAsia="Times New Roman"/>
          <w:sz w:val="28"/>
          <w:szCs w:val="20"/>
        </w:rPr>
        <w:t xml:space="preserve"> </w:t>
      </w:r>
      <w:r w:rsidRPr="00046826">
        <w:rPr>
          <w:rFonts w:eastAsia="Times New Roman"/>
          <w:sz w:val="28"/>
          <w:szCs w:val="20"/>
        </w:rPr>
        <w:t>Wzrost upowszechnienia wysokiej jakości edukacji przedszkolnej - konkurs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02"/>
        <w:gridCol w:w="4229"/>
        <w:gridCol w:w="4750"/>
        <w:gridCol w:w="2762"/>
        <w:gridCol w:w="1651"/>
      </w:tblGrid>
      <w:tr w:rsidR="002F5DCD" w:rsidRPr="00221BB9" w14:paraId="17311A19" w14:textId="77777777" w:rsidTr="002F5DCD">
        <w:trPr>
          <w:trHeight w:val="20"/>
        </w:trPr>
        <w:tc>
          <w:tcPr>
            <w:tcW w:w="215" w:type="pct"/>
            <w:shd w:val="clear" w:color="auto" w:fill="D9D9D9"/>
            <w:vAlign w:val="center"/>
          </w:tcPr>
          <w:p w14:paraId="7945165D" w14:textId="77777777" w:rsidR="002F5DCD" w:rsidRPr="00221BB9" w:rsidRDefault="002F5DCD" w:rsidP="00912B4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11" w:type="pct"/>
            <w:shd w:val="clear" w:color="auto" w:fill="D9D9D9"/>
            <w:vAlign w:val="center"/>
          </w:tcPr>
          <w:p w14:paraId="6A77F04F" w14:textId="77777777" w:rsidR="002F5DCD" w:rsidRPr="00221BB9" w:rsidRDefault="002F5DCD" w:rsidP="00912B4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1697" w:type="pct"/>
            <w:shd w:val="clear" w:color="auto" w:fill="D9D9D9"/>
            <w:vAlign w:val="center"/>
          </w:tcPr>
          <w:p w14:paraId="164AF0BA" w14:textId="77777777" w:rsidR="002F5DCD" w:rsidRPr="00221BB9" w:rsidRDefault="002F5DCD" w:rsidP="00912B4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Arial"/>
                <w:b/>
                <w:sz w:val="20"/>
                <w:szCs w:val="20"/>
                <w:lang w:eastAsia="pl-PL"/>
              </w:rPr>
              <w:t>Definicja</w:t>
            </w:r>
          </w:p>
        </w:tc>
        <w:tc>
          <w:tcPr>
            <w:tcW w:w="987" w:type="pct"/>
            <w:shd w:val="clear" w:color="auto" w:fill="D9D9D9"/>
            <w:vAlign w:val="center"/>
          </w:tcPr>
          <w:p w14:paraId="5401C3DF" w14:textId="77777777" w:rsidR="002F5DCD" w:rsidRPr="00221BB9" w:rsidRDefault="002F5DCD" w:rsidP="00912B4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Arial"/>
                <w:b/>
                <w:sz w:val="20"/>
                <w:szCs w:val="20"/>
                <w:lang w:eastAsia="pl-PL"/>
              </w:rPr>
              <w:t>Opis znaczenia kryterium</w:t>
            </w:r>
          </w:p>
        </w:tc>
        <w:tc>
          <w:tcPr>
            <w:tcW w:w="590" w:type="pct"/>
            <w:shd w:val="clear" w:color="auto" w:fill="D9D9D9"/>
            <w:vAlign w:val="center"/>
          </w:tcPr>
          <w:p w14:paraId="62C4139B" w14:textId="77777777" w:rsidR="002F5DCD" w:rsidRPr="00221BB9" w:rsidRDefault="002F5DCD" w:rsidP="00912B4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Arial"/>
                <w:b/>
                <w:sz w:val="20"/>
                <w:szCs w:val="20"/>
                <w:lang w:eastAsia="pl-PL"/>
              </w:rPr>
              <w:t>Etap Oceny Kryterium</w:t>
            </w:r>
          </w:p>
        </w:tc>
      </w:tr>
      <w:tr w:rsidR="00883380" w:rsidRPr="00221BB9" w14:paraId="72055D81" w14:textId="77777777" w:rsidTr="00D77741">
        <w:trPr>
          <w:trHeight w:val="20"/>
        </w:trPr>
        <w:tc>
          <w:tcPr>
            <w:tcW w:w="215" w:type="pct"/>
            <w:shd w:val="clear" w:color="auto" w:fill="auto"/>
          </w:tcPr>
          <w:p w14:paraId="51C2DD10" w14:textId="77777777" w:rsidR="00883380" w:rsidRPr="00221BB9" w:rsidRDefault="00883380" w:rsidP="00C12540">
            <w:pPr>
              <w:numPr>
                <w:ilvl w:val="0"/>
                <w:numId w:val="6"/>
              </w:numPr>
              <w:spacing w:before="240" w:after="0" w:line="240" w:lineRule="auto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11" w:type="pct"/>
            <w:shd w:val="clear" w:color="auto" w:fill="auto"/>
          </w:tcPr>
          <w:p w14:paraId="3BA7A08E" w14:textId="77777777" w:rsidR="00883380" w:rsidRPr="00221BB9" w:rsidRDefault="00883380" w:rsidP="00912B4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Czy Wnioskodawca składa maksymalnie 2 wnioski o dofinansowanie projektu w ramach danego konkursu?</w:t>
            </w:r>
          </w:p>
        </w:tc>
        <w:tc>
          <w:tcPr>
            <w:tcW w:w="1697" w:type="pct"/>
            <w:shd w:val="clear" w:color="auto" w:fill="auto"/>
          </w:tcPr>
          <w:p w14:paraId="28C73716" w14:textId="77777777" w:rsidR="00883380" w:rsidRPr="00221BB9" w:rsidRDefault="00883380" w:rsidP="0088338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Kryterium oznacza, że w ramach złożonych wniosków o dofinansowanie projektu, jeden podmiot może wystąpić maksymalnie dwa razy tzn.:</w:t>
            </w:r>
          </w:p>
          <w:p w14:paraId="7D99161D" w14:textId="77777777" w:rsidR="00883380" w:rsidRPr="00221BB9" w:rsidRDefault="00883380" w:rsidP="0088338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a) - dwa razy jako lider lub</w:t>
            </w:r>
          </w:p>
          <w:p w14:paraId="74F24F8B" w14:textId="77777777" w:rsidR="00883380" w:rsidRPr="00221BB9" w:rsidRDefault="00883380" w:rsidP="0088338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b) - dwa razy jako partner lub</w:t>
            </w:r>
          </w:p>
          <w:p w14:paraId="0EE26ED3" w14:textId="77777777" w:rsidR="00883380" w:rsidRPr="00221BB9" w:rsidRDefault="00883380" w:rsidP="0088338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c) - raz jako lider a raz jako partner.</w:t>
            </w:r>
          </w:p>
          <w:p w14:paraId="1FC25AB6" w14:textId="77777777" w:rsidR="00883380" w:rsidRPr="00221BB9" w:rsidRDefault="00883380" w:rsidP="0088338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Złożenie większej liczby wniosków przez dany podmiot skutkuje negatywną oceną wszystkich projektów, w których dany podmiot występuje, za wyjątkiem 2 wniosków, które wpłynęły do IOK jako pierwsze</w:t>
            </w:r>
            <w:r w:rsidR="005E14F8" w:rsidRPr="00221BB9">
              <w:rPr>
                <w:rFonts w:eastAsia="Times New Roman" w:cs="Calibri"/>
                <w:sz w:val="20"/>
                <w:szCs w:val="20"/>
              </w:rPr>
              <w:t xml:space="preserve"> (na podstawie Urzędowego Poświadczenie Odbioru - UPO)</w:t>
            </w:r>
            <w:r w:rsidRPr="00221BB9">
              <w:rPr>
                <w:rFonts w:eastAsia="Times New Roman" w:cs="Calibri"/>
                <w:sz w:val="20"/>
                <w:szCs w:val="20"/>
              </w:rPr>
              <w:t>.</w:t>
            </w:r>
          </w:p>
          <w:p w14:paraId="7E1ECB95" w14:textId="77777777" w:rsidR="00883380" w:rsidRPr="00221BB9" w:rsidRDefault="00883380" w:rsidP="0088338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Kryterium weryfikowane na podstawie zapisów wniosku oraz listy złożonych wniosków.</w:t>
            </w:r>
          </w:p>
        </w:tc>
        <w:tc>
          <w:tcPr>
            <w:tcW w:w="987" w:type="pct"/>
          </w:tcPr>
          <w:p w14:paraId="7E7520AA" w14:textId="77777777" w:rsidR="005E14F8" w:rsidRPr="00221BB9" w:rsidRDefault="005E14F8" w:rsidP="005E14F8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 xml:space="preserve">Kryterium dostępu </w:t>
            </w:r>
            <w:r w:rsidRPr="00221BB9">
              <w:rPr>
                <w:rFonts w:asciiTheme="minorHAnsi" w:hAnsiTheme="minorHAnsi"/>
                <w:sz w:val="20"/>
              </w:rPr>
              <w:t>0/1</w:t>
            </w:r>
          </w:p>
          <w:p w14:paraId="6E731E9A" w14:textId="77777777" w:rsidR="005E14F8" w:rsidRPr="00221BB9" w:rsidRDefault="005E14F8" w:rsidP="005E14F8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(TAK/NIE)</w:t>
            </w:r>
          </w:p>
          <w:p w14:paraId="5169FC18" w14:textId="77777777" w:rsidR="005E14F8" w:rsidRPr="00221BB9" w:rsidRDefault="005E14F8" w:rsidP="005E14F8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69F91230" w14:textId="77777777" w:rsidR="00883380" w:rsidRPr="00221BB9" w:rsidRDefault="005E14F8" w:rsidP="005E14F8">
            <w:pPr>
              <w:spacing w:before="240" w:after="0" w:line="240" w:lineRule="auto"/>
              <w:rPr>
                <w:rFonts w:asciiTheme="minorHAnsi" w:hAnsiTheme="minorHAnsi"/>
                <w:sz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133BA3BE" w14:textId="77777777" w:rsidR="00883380" w:rsidRPr="00221BB9" w:rsidRDefault="005E14F8" w:rsidP="00D77741">
            <w:pPr>
              <w:spacing w:before="24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1BB9">
              <w:rPr>
                <w:rFonts w:cs="Arial"/>
                <w:sz w:val="20"/>
                <w:szCs w:val="20"/>
              </w:rPr>
              <w:t>Formalno-merytoryczna</w:t>
            </w:r>
          </w:p>
        </w:tc>
      </w:tr>
      <w:tr w:rsidR="00AD5BB4" w:rsidRPr="00221BB9" w14:paraId="619A2763" w14:textId="77777777" w:rsidTr="00D77741">
        <w:trPr>
          <w:trHeight w:val="20"/>
        </w:trPr>
        <w:tc>
          <w:tcPr>
            <w:tcW w:w="215" w:type="pct"/>
            <w:shd w:val="clear" w:color="auto" w:fill="auto"/>
          </w:tcPr>
          <w:p w14:paraId="7728D28C" w14:textId="77777777" w:rsidR="00AD5BB4" w:rsidRPr="00221BB9" w:rsidRDefault="00AD5BB4" w:rsidP="00C12540">
            <w:pPr>
              <w:numPr>
                <w:ilvl w:val="0"/>
                <w:numId w:val="6"/>
              </w:numPr>
              <w:spacing w:before="240" w:after="0" w:line="240" w:lineRule="auto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11" w:type="pct"/>
            <w:shd w:val="clear" w:color="auto" w:fill="auto"/>
          </w:tcPr>
          <w:p w14:paraId="7422382C" w14:textId="3C2A9B36" w:rsidR="00AD5BB4" w:rsidRPr="00221BB9" w:rsidRDefault="00AD5BB4" w:rsidP="00553BA2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Czy projekt jest realizowany na terenie jednego Subregionu (obszar obejmujący ZIT lub jeden z RIT-ów)</w:t>
            </w:r>
          </w:p>
        </w:tc>
        <w:tc>
          <w:tcPr>
            <w:tcW w:w="1697" w:type="pct"/>
            <w:shd w:val="clear" w:color="auto" w:fill="auto"/>
          </w:tcPr>
          <w:p w14:paraId="08CA55C3" w14:textId="77777777" w:rsidR="00AD5BB4" w:rsidRPr="00221BB9" w:rsidRDefault="00AD5BB4" w:rsidP="00AD5BB4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Weryfikowane będzie, czy projekt jest realizowany na terenie jednego Subregionu (obszar obejmujący ZIT lub jeden z RIT-ów). Nie dopuszcza się łączenia w ramach jednego projektu wsparcia na terenie więcej niż jednego Subregionu.</w:t>
            </w:r>
          </w:p>
          <w:p w14:paraId="5FD1DECD" w14:textId="408C7433" w:rsidR="00AD5BB4" w:rsidRPr="00221BB9" w:rsidRDefault="00AD5BB4" w:rsidP="00AD5BB4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Kryterium weryfikowane na podstawie zapisów wniosku.</w:t>
            </w:r>
          </w:p>
        </w:tc>
        <w:tc>
          <w:tcPr>
            <w:tcW w:w="987" w:type="pct"/>
          </w:tcPr>
          <w:p w14:paraId="2CB1CB99" w14:textId="77777777" w:rsidR="00AD5BB4" w:rsidRPr="00221BB9" w:rsidRDefault="00AD5BB4" w:rsidP="00AD5BB4">
            <w:pPr>
              <w:spacing w:before="240" w:after="0" w:line="240" w:lineRule="auto"/>
              <w:rPr>
                <w:rFonts w:asciiTheme="minorHAnsi" w:hAnsiTheme="minorHAnsi"/>
                <w:sz w:val="20"/>
              </w:rPr>
            </w:pPr>
            <w:r w:rsidRPr="00221BB9">
              <w:rPr>
                <w:rFonts w:asciiTheme="minorHAnsi" w:hAnsiTheme="minorHAnsi"/>
                <w:sz w:val="20"/>
              </w:rPr>
              <w:t>Kryterium dostępu 0/1</w:t>
            </w:r>
          </w:p>
          <w:p w14:paraId="3BDC82D3" w14:textId="77777777" w:rsidR="00AD5BB4" w:rsidRPr="00221BB9" w:rsidRDefault="00AD5BB4" w:rsidP="00AD5BB4">
            <w:pPr>
              <w:spacing w:before="240" w:after="0" w:line="240" w:lineRule="auto"/>
              <w:rPr>
                <w:rFonts w:asciiTheme="minorHAnsi" w:hAnsiTheme="minorHAnsi"/>
                <w:sz w:val="20"/>
              </w:rPr>
            </w:pPr>
            <w:r w:rsidRPr="00221BB9">
              <w:rPr>
                <w:rFonts w:asciiTheme="minorHAnsi" w:hAnsiTheme="minorHAnsi"/>
                <w:sz w:val="20"/>
              </w:rPr>
              <w:t>(TAK/NIE)</w:t>
            </w:r>
          </w:p>
          <w:p w14:paraId="1593B51E" w14:textId="77777777" w:rsidR="00AD5BB4" w:rsidRPr="00221BB9" w:rsidRDefault="00AD5BB4" w:rsidP="00AD5BB4">
            <w:pPr>
              <w:spacing w:before="240" w:after="0" w:line="240" w:lineRule="auto"/>
              <w:rPr>
                <w:rFonts w:asciiTheme="minorHAnsi" w:hAnsiTheme="minorHAnsi"/>
                <w:sz w:val="20"/>
              </w:rPr>
            </w:pPr>
          </w:p>
          <w:p w14:paraId="115D5131" w14:textId="5E97F8EB" w:rsidR="00AD5BB4" w:rsidRPr="00221BB9" w:rsidRDefault="00AD5BB4" w:rsidP="00AD5BB4">
            <w:pPr>
              <w:spacing w:before="240" w:after="0" w:line="240" w:lineRule="auto"/>
              <w:rPr>
                <w:rFonts w:asciiTheme="minorHAnsi" w:hAnsiTheme="minorHAnsi"/>
                <w:sz w:val="20"/>
              </w:rPr>
            </w:pPr>
            <w:r w:rsidRPr="00221BB9">
              <w:rPr>
                <w:rFonts w:asciiTheme="minorHAnsi" w:hAnsiTheme="minorHAnsi"/>
                <w:sz w:val="20"/>
              </w:rPr>
              <w:lastRenderedPageBreak/>
              <w:t>Niespełnienie kryterium skutkuje odrzuceniem wniosku.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4007BCC" w14:textId="23383AA6" w:rsidR="00AD5BB4" w:rsidRPr="00221BB9" w:rsidRDefault="00AD5BB4" w:rsidP="00D77741">
            <w:pPr>
              <w:spacing w:before="24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1BB9">
              <w:rPr>
                <w:rFonts w:cs="Arial"/>
                <w:sz w:val="20"/>
                <w:szCs w:val="20"/>
              </w:rPr>
              <w:lastRenderedPageBreak/>
              <w:t>Formalno-merytoryczna</w:t>
            </w:r>
          </w:p>
        </w:tc>
      </w:tr>
      <w:tr w:rsidR="009607F9" w:rsidRPr="00221BB9" w14:paraId="64DC2747" w14:textId="77777777" w:rsidTr="00D77741">
        <w:trPr>
          <w:trHeight w:val="20"/>
        </w:trPr>
        <w:tc>
          <w:tcPr>
            <w:tcW w:w="215" w:type="pct"/>
            <w:shd w:val="clear" w:color="auto" w:fill="auto"/>
          </w:tcPr>
          <w:p w14:paraId="49E0557D" w14:textId="77777777" w:rsidR="009607F9" w:rsidRPr="00221BB9" w:rsidRDefault="009607F9" w:rsidP="00C12540">
            <w:pPr>
              <w:numPr>
                <w:ilvl w:val="0"/>
                <w:numId w:val="6"/>
              </w:numPr>
              <w:spacing w:before="240" w:after="0" w:line="240" w:lineRule="auto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11" w:type="pct"/>
            <w:shd w:val="clear" w:color="auto" w:fill="auto"/>
          </w:tcPr>
          <w:p w14:paraId="3E3C7859" w14:textId="4E47A38A" w:rsidR="009607F9" w:rsidRPr="00221BB9" w:rsidRDefault="009607F9" w:rsidP="00553BA2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sz w:val="20"/>
              </w:rPr>
              <w:t xml:space="preserve">Czy maksymalna kwota dofinansowania projektu nie przekracza wartości dofinansowania przewidzianego na konkurs w ramach </w:t>
            </w:r>
            <w:r w:rsidR="007A18FD" w:rsidRPr="00221BB9">
              <w:rPr>
                <w:sz w:val="20"/>
              </w:rPr>
              <w:t xml:space="preserve">poszczególnych </w:t>
            </w:r>
            <w:r w:rsidR="007035BA" w:rsidRPr="00221BB9">
              <w:rPr>
                <w:sz w:val="20"/>
              </w:rPr>
              <w:t>pul wskazanych</w:t>
            </w:r>
            <w:r w:rsidRPr="00221BB9">
              <w:rPr>
                <w:sz w:val="20"/>
              </w:rPr>
              <w:t xml:space="preserve"> w Regulaminie</w:t>
            </w:r>
            <w:r w:rsidR="007035BA" w:rsidRPr="00221BB9">
              <w:rPr>
                <w:sz w:val="20"/>
              </w:rPr>
              <w:t xml:space="preserve"> konkursu</w:t>
            </w:r>
            <w:r w:rsidRPr="00221BB9">
              <w:rPr>
                <w:sz w:val="20"/>
              </w:rPr>
              <w:t>?</w:t>
            </w:r>
          </w:p>
        </w:tc>
        <w:tc>
          <w:tcPr>
            <w:tcW w:w="1697" w:type="pct"/>
            <w:shd w:val="clear" w:color="auto" w:fill="auto"/>
          </w:tcPr>
          <w:p w14:paraId="30E1C34D" w14:textId="33EBE4C4" w:rsidR="009607F9" w:rsidRPr="00221BB9" w:rsidRDefault="009607F9" w:rsidP="00AD5BB4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Kryterium zostanie zweryfikowane na podstawie pkt. VI. WYDATKI KWALIFIKOWANE.</w:t>
            </w:r>
          </w:p>
        </w:tc>
        <w:tc>
          <w:tcPr>
            <w:tcW w:w="987" w:type="pct"/>
          </w:tcPr>
          <w:p w14:paraId="7BB40805" w14:textId="77777777" w:rsidR="009607F9" w:rsidRPr="00221BB9" w:rsidRDefault="009607F9" w:rsidP="00DC5F03">
            <w:pPr>
              <w:spacing w:before="240" w:after="0" w:line="240" w:lineRule="auto"/>
              <w:rPr>
                <w:rFonts w:asciiTheme="minorHAnsi" w:hAnsiTheme="minorHAnsi"/>
                <w:sz w:val="20"/>
              </w:rPr>
            </w:pPr>
            <w:r w:rsidRPr="00221BB9">
              <w:rPr>
                <w:rFonts w:asciiTheme="minorHAnsi" w:hAnsiTheme="minorHAnsi"/>
                <w:sz w:val="20"/>
              </w:rPr>
              <w:t>Kryterium dostępu 0/1</w:t>
            </w:r>
          </w:p>
          <w:p w14:paraId="44A49955" w14:textId="77777777" w:rsidR="009607F9" w:rsidRPr="00221BB9" w:rsidRDefault="009607F9" w:rsidP="00DC5F03">
            <w:pPr>
              <w:spacing w:before="240" w:after="0" w:line="240" w:lineRule="auto"/>
              <w:rPr>
                <w:rFonts w:asciiTheme="minorHAnsi" w:hAnsiTheme="minorHAnsi"/>
                <w:sz w:val="20"/>
              </w:rPr>
            </w:pPr>
            <w:r w:rsidRPr="00221BB9">
              <w:rPr>
                <w:rFonts w:asciiTheme="minorHAnsi" w:hAnsiTheme="minorHAnsi"/>
                <w:sz w:val="20"/>
              </w:rPr>
              <w:t>(TAK/NIE)</w:t>
            </w:r>
          </w:p>
          <w:p w14:paraId="799B32E8" w14:textId="77777777" w:rsidR="009607F9" w:rsidRPr="00221BB9" w:rsidRDefault="009607F9" w:rsidP="00DC5F03">
            <w:pPr>
              <w:spacing w:before="240" w:after="0" w:line="240" w:lineRule="auto"/>
              <w:rPr>
                <w:rFonts w:asciiTheme="minorHAnsi" w:hAnsiTheme="minorHAnsi"/>
                <w:sz w:val="20"/>
              </w:rPr>
            </w:pPr>
          </w:p>
          <w:p w14:paraId="600E3A10" w14:textId="51FCF719" w:rsidR="009607F9" w:rsidRPr="00221BB9" w:rsidRDefault="009607F9" w:rsidP="00AD5BB4">
            <w:pPr>
              <w:spacing w:before="240" w:after="0" w:line="240" w:lineRule="auto"/>
              <w:rPr>
                <w:rFonts w:asciiTheme="minorHAnsi" w:hAnsiTheme="minorHAnsi"/>
                <w:sz w:val="20"/>
              </w:rPr>
            </w:pPr>
            <w:r w:rsidRPr="00221BB9">
              <w:rPr>
                <w:rFonts w:asciiTheme="minorHAnsi" w:hAnsiTheme="minorHAnsi"/>
                <w:sz w:val="20"/>
              </w:rPr>
              <w:t>Niespełnienie kryterium skutkuje odrzuceniem wniosku.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1CD65088" w14:textId="70A06DFE" w:rsidR="009607F9" w:rsidRPr="00221BB9" w:rsidRDefault="009607F9" w:rsidP="00D77741">
            <w:pPr>
              <w:spacing w:before="24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1BB9">
              <w:rPr>
                <w:rFonts w:cs="Arial"/>
                <w:sz w:val="20"/>
                <w:szCs w:val="20"/>
              </w:rPr>
              <w:t>Formalno-merytoryczna</w:t>
            </w:r>
          </w:p>
        </w:tc>
      </w:tr>
      <w:tr w:rsidR="002F5DCD" w:rsidRPr="00221BB9" w14:paraId="24BCA5A4" w14:textId="77777777" w:rsidTr="00D77741">
        <w:trPr>
          <w:trHeight w:val="20"/>
        </w:trPr>
        <w:tc>
          <w:tcPr>
            <w:tcW w:w="215" w:type="pct"/>
            <w:shd w:val="clear" w:color="auto" w:fill="auto"/>
          </w:tcPr>
          <w:p w14:paraId="52E10184" w14:textId="5548CA51" w:rsidR="002F5DCD" w:rsidRPr="00221BB9" w:rsidRDefault="002F5DCD" w:rsidP="00C12540">
            <w:pPr>
              <w:numPr>
                <w:ilvl w:val="0"/>
                <w:numId w:val="6"/>
              </w:numPr>
              <w:spacing w:before="240" w:after="0" w:line="240" w:lineRule="auto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11" w:type="pct"/>
            <w:shd w:val="clear" w:color="auto" w:fill="auto"/>
          </w:tcPr>
          <w:p w14:paraId="1D041546" w14:textId="6801B5D2" w:rsidR="002F5DCD" w:rsidRPr="00221BB9" w:rsidRDefault="002F5DCD" w:rsidP="00553BA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 xml:space="preserve">Czy maksymalny okres realizacji projektu wynosi 18 miesięcy, przy czym zapewnienie działalności bieżącej nowo utworzonego miejsca wychowania przedszkolnego oraz finansowanie realizacji dodatkowych zajęć w OWP  wynosi nie dłużej niż 12 miesięcy? </w:t>
            </w:r>
          </w:p>
        </w:tc>
        <w:tc>
          <w:tcPr>
            <w:tcW w:w="1697" w:type="pct"/>
            <w:shd w:val="clear" w:color="auto" w:fill="auto"/>
          </w:tcPr>
          <w:p w14:paraId="40B0DC9F" w14:textId="24A92F27" w:rsidR="002F5DCD" w:rsidRPr="00221BB9" w:rsidRDefault="002F5DCD" w:rsidP="00912B4B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 xml:space="preserve">Weryfikowane będzie czy okres realizacji projektu mieści się we wskazanych ramach czasowych, tj. 18 miesięcy  oraz czy zapewnienie działalności bieżącej nowo utworzonego miejsca wychowania przedszkolnego oraz finansowanie realizacji dodatkowych zajęć w OWP  wynosi nie dłużej niż 12 miesięcy.  </w:t>
            </w:r>
          </w:p>
          <w:p w14:paraId="5C0C9075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Kryterium weryfikowane na podstawie deklaracji wnioskodawcy wskazanej w pkt. B.10 Uzasadnienie spełnienia kryteriów dostępu, horyzontalnych i dodatkowych,</w:t>
            </w:r>
            <w:r w:rsidRPr="00221BB9">
              <w:t xml:space="preserve"> </w:t>
            </w:r>
            <w:r w:rsidRPr="00221BB9">
              <w:rPr>
                <w:rFonts w:eastAsia="Times New Roman" w:cs="Calibri"/>
                <w:sz w:val="20"/>
                <w:szCs w:val="20"/>
              </w:rPr>
              <w:t xml:space="preserve">pozostałe zapisy wniosku nie mogą być sprzeczne z zapisami kryterium. </w:t>
            </w:r>
          </w:p>
          <w:p w14:paraId="690ECA65" w14:textId="7731A1E4" w:rsidR="002F5DCD" w:rsidRPr="00221BB9" w:rsidRDefault="002F5DCD" w:rsidP="00912B4B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 xml:space="preserve">W uzasadnionych przypadkach na etapie realizacji projektu, IOK dopuszcza możliwość odstępstwa w zakresie okresu realizacji projektu, poprzez jego wydłużenie, jednak z zachowaniem warunku, iż zapewnienie działalności bieżącej nowo utworzonego miejsca wychowania przedszkolnego oraz finansowanie realizacji dodatkowych zajęć w OWP  wynosi nie dłużej niż 12 miesięcy. </w:t>
            </w:r>
          </w:p>
          <w:p w14:paraId="77776220" w14:textId="77777777" w:rsidR="002F5DCD" w:rsidRPr="00221BB9" w:rsidRDefault="002F5DCD" w:rsidP="00C1254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W takim przypadku kryterium będzie nadal uznane za spełnione.</w:t>
            </w:r>
          </w:p>
        </w:tc>
        <w:tc>
          <w:tcPr>
            <w:tcW w:w="987" w:type="pct"/>
          </w:tcPr>
          <w:p w14:paraId="39FC52DF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asciiTheme="minorHAnsi" w:hAnsiTheme="minorHAnsi"/>
                <w:sz w:val="20"/>
              </w:rPr>
              <w:t xml:space="preserve">Kryterium </w:t>
            </w:r>
            <w:r w:rsidRPr="00221BB9">
              <w:rPr>
                <w:rFonts w:eastAsia="Times New Roman"/>
                <w:sz w:val="20"/>
                <w:szCs w:val="20"/>
              </w:rPr>
              <w:t>dostępu 0/1</w:t>
            </w:r>
          </w:p>
          <w:p w14:paraId="2004088F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(TAK/NIE</w:t>
            </w:r>
            <w:r w:rsidR="00E62B5C" w:rsidRPr="00221BB9">
              <w:rPr>
                <w:rFonts w:eastAsia="Times New Roman"/>
                <w:sz w:val="20"/>
                <w:szCs w:val="20"/>
              </w:rPr>
              <w:t>/DO WYJAŚNIEŃ/ POPRAWY/UZUPEŁNIENIA</w:t>
            </w:r>
            <w:r w:rsidRPr="00221BB9">
              <w:rPr>
                <w:rFonts w:eastAsia="Times New Roman"/>
                <w:sz w:val="20"/>
                <w:szCs w:val="20"/>
              </w:rPr>
              <w:t>)</w:t>
            </w:r>
          </w:p>
          <w:p w14:paraId="55C91DBB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Dopuszczalne jest wezwanie Wnioskodawcy do przedstawienia wyjaśnień</w:t>
            </w:r>
            <w:r w:rsidR="00E62B5C" w:rsidRPr="00221BB9">
              <w:rPr>
                <w:rFonts w:eastAsia="Times New Roman"/>
                <w:sz w:val="20"/>
                <w:szCs w:val="20"/>
              </w:rPr>
              <w:t>/uzupełnienia i/lub poprawy zapisów wniosku</w:t>
            </w:r>
            <w:r w:rsidRPr="00221BB9">
              <w:rPr>
                <w:rFonts w:eastAsia="Times New Roman"/>
                <w:sz w:val="20"/>
                <w:szCs w:val="20"/>
              </w:rPr>
              <w:t xml:space="preserve"> w celu potwierdzenia spełnienia kryterium. </w:t>
            </w:r>
          </w:p>
          <w:p w14:paraId="1F866939" w14:textId="77777777" w:rsidR="002F5DCD" w:rsidRPr="00221BB9" w:rsidRDefault="002F5DCD" w:rsidP="00C12540">
            <w:pPr>
              <w:spacing w:before="240" w:after="0" w:line="240" w:lineRule="auto"/>
              <w:rPr>
                <w:rFonts w:asciiTheme="minorHAnsi" w:hAnsiTheme="minorHAnsi"/>
                <w:sz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Ewentualna poprawa/uzupełnienie formularza</w:t>
            </w:r>
            <w:r w:rsidRPr="00221BB9">
              <w:rPr>
                <w:rFonts w:asciiTheme="minorHAnsi" w:hAnsiTheme="minorHAnsi"/>
                <w:sz w:val="20"/>
              </w:rPr>
              <w:t xml:space="preserve"> wniosku</w:t>
            </w:r>
            <w:r w:rsidRPr="00221BB9">
              <w:rPr>
                <w:rFonts w:eastAsia="Times New Roman"/>
                <w:sz w:val="20"/>
                <w:szCs w:val="20"/>
              </w:rPr>
              <w:t xml:space="preserve"> w tym zakresie będzie możliwe w ramach negocjacji</w:t>
            </w:r>
            <w:r w:rsidRPr="00221BB9">
              <w:rPr>
                <w:rFonts w:asciiTheme="minorHAnsi" w:hAnsiTheme="minorHAnsi"/>
                <w:sz w:val="20"/>
              </w:rPr>
              <w:t>.</w:t>
            </w:r>
          </w:p>
          <w:p w14:paraId="027F84D4" w14:textId="77777777" w:rsidR="002F5DCD" w:rsidRPr="00221BB9" w:rsidRDefault="002F5DCD" w:rsidP="00912B4B">
            <w:p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</w:p>
          <w:p w14:paraId="711779AD" w14:textId="77777777" w:rsidR="002F5DCD" w:rsidRPr="00221BB9" w:rsidRDefault="002F5DCD" w:rsidP="00C1254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CA3D8B0" w14:textId="77777777" w:rsidR="002F5DCD" w:rsidRPr="00221BB9" w:rsidRDefault="00B80521" w:rsidP="00D77741">
            <w:pPr>
              <w:spacing w:before="24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21BB9">
              <w:rPr>
                <w:rFonts w:cs="Arial"/>
                <w:sz w:val="20"/>
                <w:szCs w:val="20"/>
              </w:rPr>
              <w:t>Formalno-merytoryczna</w:t>
            </w:r>
          </w:p>
        </w:tc>
      </w:tr>
      <w:tr w:rsidR="002D24EC" w:rsidRPr="00221BB9" w14:paraId="451AA52C" w14:textId="77777777" w:rsidTr="00D77741">
        <w:trPr>
          <w:trHeight w:val="20"/>
        </w:trPr>
        <w:tc>
          <w:tcPr>
            <w:tcW w:w="215" w:type="pct"/>
            <w:shd w:val="clear" w:color="auto" w:fill="auto"/>
          </w:tcPr>
          <w:p w14:paraId="742B45EA" w14:textId="77777777" w:rsidR="002D24EC" w:rsidRPr="00221BB9" w:rsidRDefault="002D24EC" w:rsidP="00C12540">
            <w:pPr>
              <w:numPr>
                <w:ilvl w:val="0"/>
                <w:numId w:val="6"/>
              </w:numPr>
              <w:spacing w:before="240" w:after="0" w:line="240" w:lineRule="auto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11" w:type="pct"/>
            <w:shd w:val="clear" w:color="auto" w:fill="auto"/>
          </w:tcPr>
          <w:p w14:paraId="3B260AD5" w14:textId="77777777" w:rsidR="002D24EC" w:rsidRPr="00221BB9" w:rsidRDefault="002D24EC" w:rsidP="00912B4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Czy planowany okres realizacji projektu nie wykracza poza 31 grudnia 2022r.?</w:t>
            </w:r>
          </w:p>
        </w:tc>
        <w:tc>
          <w:tcPr>
            <w:tcW w:w="1697" w:type="pct"/>
            <w:shd w:val="clear" w:color="auto" w:fill="auto"/>
          </w:tcPr>
          <w:p w14:paraId="3D7A6BB7" w14:textId="77777777" w:rsidR="002D24EC" w:rsidRPr="00221BB9" w:rsidRDefault="002D24EC" w:rsidP="007C64C2">
            <w:pPr>
              <w:rPr>
                <w:rFonts w:cs="Calibri"/>
                <w:color w:val="000000"/>
                <w:sz w:val="20"/>
                <w:szCs w:val="20"/>
              </w:rPr>
            </w:pPr>
            <w:r w:rsidRPr="00221BB9">
              <w:rPr>
                <w:rFonts w:cs="Calibri"/>
                <w:color w:val="000000"/>
                <w:sz w:val="20"/>
                <w:szCs w:val="20"/>
              </w:rPr>
              <w:t>Kryterium zostanie zweryfikowane na podstawie pkt. VIII. Okres realizacji projektu.</w:t>
            </w:r>
          </w:p>
          <w:p w14:paraId="1C831942" w14:textId="77777777" w:rsidR="002D24EC" w:rsidRPr="00221BB9" w:rsidRDefault="002D24EC" w:rsidP="007C64C2">
            <w:pPr>
              <w:rPr>
                <w:rFonts w:cs="Calibri"/>
                <w:color w:val="000000"/>
                <w:sz w:val="20"/>
                <w:szCs w:val="20"/>
              </w:rPr>
            </w:pPr>
            <w:r w:rsidRPr="00221BB9">
              <w:rPr>
                <w:rFonts w:cs="Calibri"/>
                <w:color w:val="000000"/>
                <w:sz w:val="20"/>
                <w:szCs w:val="20"/>
              </w:rPr>
              <w:t>W uzasadnionych przypadkach na etapie realizacji projektu, IOK dopuszcza możliwość odstępstwa w zakresie przedmiotowego kryterium poprzez wydłużenie terminu realizacji projektu.</w:t>
            </w:r>
          </w:p>
          <w:p w14:paraId="3FE58975" w14:textId="77777777" w:rsidR="002D24EC" w:rsidRDefault="002D24EC" w:rsidP="00C12540">
            <w:pPr>
              <w:spacing w:before="240"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21BB9">
              <w:rPr>
                <w:rFonts w:cs="Calibri"/>
                <w:color w:val="000000"/>
                <w:sz w:val="20"/>
                <w:szCs w:val="20"/>
              </w:rPr>
              <w:t>W takim przypadku kryterium będzie nadal uznane za spełnione.</w:t>
            </w:r>
          </w:p>
          <w:p w14:paraId="7654BDE2" w14:textId="77777777" w:rsidR="005E0E7D" w:rsidRDefault="005E0E7D" w:rsidP="00C12540">
            <w:pPr>
              <w:spacing w:before="240"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6C6CC148" w14:textId="23C1D178" w:rsidR="005E0E7D" w:rsidRPr="00221BB9" w:rsidRDefault="005E0E7D" w:rsidP="00C1254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F4CE6">
              <w:rPr>
                <w:color w:val="000000"/>
                <w:sz w:val="20"/>
              </w:rPr>
              <w:t xml:space="preserve">W celu ograniczenia negatywnego wpływu wystąpienia COVID-19 na realizację RPO WSL 2014-2020 okres realizacji projektu może zostać przesunięty, jednakże </w:t>
            </w:r>
            <w:r>
              <w:rPr>
                <w:color w:val="000000"/>
                <w:sz w:val="20"/>
              </w:rPr>
              <w:t xml:space="preserve">jego </w:t>
            </w:r>
            <w:r w:rsidRPr="002F4CE6">
              <w:rPr>
                <w:color w:val="000000"/>
                <w:sz w:val="20"/>
              </w:rPr>
              <w:t>zakończenie nie może przekroczyć 31 grudnia 2023 r</w:t>
            </w:r>
            <w:r>
              <w:rPr>
                <w:color w:val="000000"/>
                <w:sz w:val="20"/>
              </w:rPr>
              <w:t xml:space="preserve">. </w:t>
            </w:r>
            <w:r>
              <w:rPr>
                <w:color w:val="000000"/>
                <w:sz w:val="20"/>
              </w:rPr>
              <w:br/>
            </w:r>
            <w:r w:rsidRPr="00CA7B18">
              <w:rPr>
                <w:color w:val="000000"/>
                <w:sz w:val="20"/>
              </w:rPr>
              <w:t>W szczególności  dotyczy to sytuacji przed podpisaniem umowy, gdy projekt otrzymuje dofinansowanie w wyniku aktualizacji listy ocenionych projektów</w:t>
            </w:r>
            <w:r w:rsidRPr="002F4CE6">
              <w:rPr>
                <w:color w:val="000000"/>
                <w:sz w:val="20"/>
              </w:rPr>
              <w:t>.</w:t>
            </w:r>
            <w:r>
              <w:rPr>
                <w:rStyle w:val="Odwoanieprzypisudolnego"/>
                <w:color w:val="000000"/>
              </w:rPr>
              <w:footnoteReference w:id="1"/>
            </w:r>
          </w:p>
        </w:tc>
        <w:tc>
          <w:tcPr>
            <w:tcW w:w="987" w:type="pct"/>
          </w:tcPr>
          <w:p w14:paraId="233FCBDD" w14:textId="77777777" w:rsidR="002D24EC" w:rsidRPr="00221BB9" w:rsidRDefault="002D24EC" w:rsidP="007C64C2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 xml:space="preserve">Kryterium dostępu </w:t>
            </w:r>
            <w:r w:rsidRPr="00221BB9">
              <w:rPr>
                <w:rFonts w:asciiTheme="minorHAnsi" w:hAnsiTheme="minorHAnsi"/>
                <w:sz w:val="20"/>
              </w:rPr>
              <w:t>0/1</w:t>
            </w:r>
          </w:p>
          <w:p w14:paraId="617C958E" w14:textId="77777777" w:rsidR="002D24EC" w:rsidRPr="00221BB9" w:rsidRDefault="002D24EC" w:rsidP="007C64C2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(TAK/NIE/NIE DOTYCZY/DO WYJAŚNIEŃ/ POPRAWY/UZUPEŁNIENIA)</w:t>
            </w:r>
          </w:p>
          <w:p w14:paraId="0382523D" w14:textId="77777777" w:rsidR="002D24EC" w:rsidRPr="00221BB9" w:rsidRDefault="002D24EC" w:rsidP="007C64C2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 xml:space="preserve">Dopuszczalne jest wezwanie Wnioskodawcy do przedstawienia wyjaśnień/uzupełnienia i/lub poprawy zapisów wniosku w celu potwierdzenia spełnienia kryterium. </w:t>
            </w:r>
          </w:p>
          <w:p w14:paraId="3999A5FC" w14:textId="77777777" w:rsidR="002D24EC" w:rsidRPr="00221BB9" w:rsidRDefault="002D24EC" w:rsidP="007C64C2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Ewentualna poprawa/uzupełnienie formularza wniosku w tym zakresie będzie możliwe w ramach negocjacji.</w:t>
            </w:r>
          </w:p>
          <w:p w14:paraId="56817462" w14:textId="77777777" w:rsidR="002D24EC" w:rsidRPr="00221BB9" w:rsidRDefault="002D24EC" w:rsidP="007C64C2">
            <w:p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</w:p>
          <w:p w14:paraId="3F5ACA83" w14:textId="77777777" w:rsidR="002D24EC" w:rsidRPr="00221BB9" w:rsidRDefault="002D24EC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1917E78C" w14:textId="77777777" w:rsidR="002D24EC" w:rsidRPr="00221BB9" w:rsidRDefault="002D24EC" w:rsidP="00D77741">
            <w:pPr>
              <w:spacing w:before="24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1BB9">
              <w:rPr>
                <w:rFonts w:cs="Arial"/>
                <w:sz w:val="20"/>
                <w:szCs w:val="20"/>
              </w:rPr>
              <w:t>Formalno-merytoryczna</w:t>
            </w:r>
          </w:p>
        </w:tc>
      </w:tr>
      <w:tr w:rsidR="002F5DCD" w:rsidRPr="00221BB9" w14:paraId="61424BFE" w14:textId="77777777" w:rsidTr="00D77741">
        <w:trPr>
          <w:trHeight w:val="20"/>
        </w:trPr>
        <w:tc>
          <w:tcPr>
            <w:tcW w:w="215" w:type="pct"/>
            <w:shd w:val="clear" w:color="auto" w:fill="auto"/>
          </w:tcPr>
          <w:p w14:paraId="2A3F757B" w14:textId="77777777" w:rsidR="002F5DCD" w:rsidRPr="00221BB9" w:rsidRDefault="002F5DCD" w:rsidP="00C12540">
            <w:pPr>
              <w:numPr>
                <w:ilvl w:val="0"/>
                <w:numId w:val="6"/>
              </w:numPr>
              <w:spacing w:before="240" w:after="0" w:line="240" w:lineRule="auto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11" w:type="pct"/>
            <w:shd w:val="clear" w:color="auto" w:fill="auto"/>
          </w:tcPr>
          <w:p w14:paraId="5F8ACA1F" w14:textId="77777777" w:rsidR="002F5DCD" w:rsidRPr="00221BB9" w:rsidRDefault="002F5DCD" w:rsidP="00912B4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 xml:space="preserve">Czy potrzeba realizacji projektu została uzgodniona z gminą, na terenie której projekt będzie realizowany w celu faktycznego potwierdzenia zapotrzebowania na usługi edukacji przedszkolnej na terenie gminy/miasta, w których </w:t>
            </w:r>
            <w:r w:rsidRPr="00221BB9">
              <w:rPr>
                <w:rFonts w:eastAsia="Times New Roman" w:cs="Calibri"/>
                <w:sz w:val="20"/>
                <w:szCs w:val="20"/>
              </w:rPr>
              <w:lastRenderedPageBreak/>
              <w:t xml:space="preserve">tworzone będą nowe miejsca wychowania przedszkolnego? </w:t>
            </w:r>
          </w:p>
          <w:p w14:paraId="6A78EA51" w14:textId="77777777" w:rsidR="002F5DCD" w:rsidRPr="00221BB9" w:rsidRDefault="002F5DCD" w:rsidP="00C12540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(nie dotyczy projektów składanych przez Jednostki Samorządu Terytorialnego)</w:t>
            </w:r>
          </w:p>
          <w:p w14:paraId="3BC20436" w14:textId="77777777" w:rsidR="00CC7B69" w:rsidRPr="00221BB9" w:rsidRDefault="00CC7B69" w:rsidP="00CC7B6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 xml:space="preserve">Powyższy warunek nie ma zastosowania w następujących przypadkach: </w:t>
            </w:r>
          </w:p>
          <w:p w14:paraId="1D285CD8" w14:textId="77777777" w:rsidR="00CC7B69" w:rsidRPr="00221BB9" w:rsidRDefault="00CC7B69" w:rsidP="00CC7B6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1) dostosowanie istniejących miejsc wychowania przedszkolnego do potrzeb dzieci z niepełnosprawnościami lub realizacji dodatkowej oferty edukacyjnej i specjalistycznej umożliwiającej dziecku z niepełnosprawnością udział w wychowaniu przedszkolnym poprzez wyrównywanie deficytu wynikającego z niepełnosprawności;</w:t>
            </w:r>
          </w:p>
          <w:p w14:paraId="307E7A0D" w14:textId="40A3D8AD" w:rsidR="00CC7B69" w:rsidRPr="00221BB9" w:rsidRDefault="00CC7B69" w:rsidP="00CC7B6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2) wsparcie skierowane jest do OWP na terenie  gminy, w której poziom upowszechnienia edukacji przedszkolnej przekroczył wartość wskazaną w UP na rok 2023, tj. 88,82%</w:t>
            </w:r>
            <w:r w:rsidR="00553BA2" w:rsidRPr="00221BB9">
              <w:rPr>
                <w:rFonts w:eastAsia="Times New Roman" w:cs="Calibri"/>
                <w:sz w:val="20"/>
                <w:szCs w:val="20"/>
              </w:rPr>
              <w:t xml:space="preserve">, </w:t>
            </w:r>
            <w:r w:rsidR="00553BA2" w:rsidRPr="00221BB9">
              <w:t xml:space="preserve"> </w:t>
            </w:r>
            <w:r w:rsidR="00553BA2" w:rsidRPr="00221BB9">
              <w:rPr>
                <w:rFonts w:eastAsia="Times New Roman" w:cs="Calibri"/>
                <w:sz w:val="20"/>
                <w:szCs w:val="20"/>
              </w:rPr>
              <w:t>w sytuacji, gdy w projekcie nie są tworzone nowe miejsca wychowania przedszkolnego</w:t>
            </w:r>
          </w:p>
        </w:tc>
        <w:tc>
          <w:tcPr>
            <w:tcW w:w="1697" w:type="pct"/>
            <w:shd w:val="clear" w:color="auto" w:fill="auto"/>
          </w:tcPr>
          <w:p w14:paraId="7F1D054F" w14:textId="77777777" w:rsidR="002F5DCD" w:rsidRPr="00221BB9" w:rsidRDefault="002F5DCD" w:rsidP="00C1254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lastRenderedPageBreak/>
              <w:t xml:space="preserve">Projektodawca jest zobowiązany do zamieszczenia we wniosku deklaracji, iż potrzeba realizacji projektu została uzgodnioną z gminą, na obszarze, której ma zostać on zrealizowany.  </w:t>
            </w:r>
          </w:p>
          <w:p w14:paraId="17619792" w14:textId="77777777" w:rsidR="002F5DCD" w:rsidRPr="00221BB9" w:rsidRDefault="002F5DCD" w:rsidP="00C1254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lastRenderedPageBreak/>
              <w:t>Kryterium weryfikowane na podstawie deklaracji wnioskodawcy wskazanej w pkt. B.10 Uzasadnienie spełnienia kryteriów dostępu, horyzontalnych i dodatkowych.</w:t>
            </w:r>
          </w:p>
        </w:tc>
        <w:tc>
          <w:tcPr>
            <w:tcW w:w="987" w:type="pct"/>
          </w:tcPr>
          <w:p w14:paraId="160076DC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lastRenderedPageBreak/>
              <w:t xml:space="preserve">Kryterium dostępu </w:t>
            </w:r>
            <w:r w:rsidRPr="00221BB9">
              <w:rPr>
                <w:rFonts w:asciiTheme="minorHAnsi" w:hAnsiTheme="minorHAnsi"/>
                <w:sz w:val="20"/>
              </w:rPr>
              <w:t>0/1</w:t>
            </w:r>
          </w:p>
          <w:p w14:paraId="2ADC9FF4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(TAK/NIE</w:t>
            </w:r>
            <w:r w:rsidR="006C79B1" w:rsidRPr="00221BB9">
              <w:rPr>
                <w:rFonts w:eastAsia="Times New Roman"/>
                <w:sz w:val="20"/>
                <w:szCs w:val="20"/>
              </w:rPr>
              <w:t>/NIE DOTYCZY</w:t>
            </w:r>
            <w:r w:rsidR="00E62B5C" w:rsidRPr="00221BB9">
              <w:rPr>
                <w:rFonts w:eastAsia="Times New Roman"/>
                <w:sz w:val="20"/>
                <w:szCs w:val="20"/>
              </w:rPr>
              <w:t>/DO WYJAŚNIEŃ/ POPRAWY/UZUPEŁNIENIA</w:t>
            </w:r>
            <w:r w:rsidRPr="00221BB9">
              <w:rPr>
                <w:rFonts w:eastAsia="Times New Roman"/>
                <w:sz w:val="20"/>
                <w:szCs w:val="20"/>
              </w:rPr>
              <w:t>)</w:t>
            </w:r>
          </w:p>
          <w:p w14:paraId="6CF118CC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lastRenderedPageBreak/>
              <w:t>Dopuszczalne jest wezwanie Wnioskodawcy do przedstawienia wyjaśnień</w:t>
            </w:r>
            <w:r w:rsidR="00E62B5C" w:rsidRPr="00221BB9">
              <w:rPr>
                <w:rFonts w:eastAsia="Times New Roman"/>
                <w:sz w:val="20"/>
                <w:szCs w:val="20"/>
              </w:rPr>
              <w:t>/uzupełnienia i/lub poprawy zapisów wniosku</w:t>
            </w:r>
            <w:r w:rsidRPr="00221BB9">
              <w:rPr>
                <w:rFonts w:eastAsia="Times New Roman"/>
                <w:sz w:val="20"/>
                <w:szCs w:val="20"/>
              </w:rPr>
              <w:t xml:space="preserve"> w celu potwierdzenia spełnienia kryterium. </w:t>
            </w:r>
          </w:p>
          <w:p w14:paraId="78513D0C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Ewentualna poprawa/uzupełnienie formularza wniosku w tym zakresie będzie możliwe w ramach negocjacji.</w:t>
            </w:r>
          </w:p>
          <w:p w14:paraId="5F9FE7C6" w14:textId="77777777" w:rsidR="002F5DCD" w:rsidRPr="00221BB9" w:rsidRDefault="002F5DCD" w:rsidP="00912B4B">
            <w:p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</w:p>
          <w:p w14:paraId="148B7EDC" w14:textId="77777777" w:rsidR="002F5DCD" w:rsidRPr="00221BB9" w:rsidRDefault="002F5DCD" w:rsidP="00C1254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68E6EED" w14:textId="77777777" w:rsidR="002F5DCD" w:rsidRPr="00221BB9" w:rsidRDefault="00B80521" w:rsidP="00D77741">
            <w:pPr>
              <w:spacing w:before="24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21BB9">
              <w:rPr>
                <w:rFonts w:cs="Arial"/>
                <w:sz w:val="20"/>
                <w:szCs w:val="20"/>
              </w:rPr>
              <w:lastRenderedPageBreak/>
              <w:t>Formalno-merytoryczna</w:t>
            </w:r>
          </w:p>
        </w:tc>
      </w:tr>
      <w:tr w:rsidR="002F5DCD" w:rsidRPr="00221BB9" w14:paraId="3E4E8168" w14:textId="77777777" w:rsidTr="00D77741">
        <w:trPr>
          <w:trHeight w:val="20"/>
        </w:trPr>
        <w:tc>
          <w:tcPr>
            <w:tcW w:w="215" w:type="pct"/>
            <w:shd w:val="clear" w:color="auto" w:fill="auto"/>
          </w:tcPr>
          <w:p w14:paraId="476A3D91" w14:textId="77777777" w:rsidR="002F5DCD" w:rsidRPr="00221BB9" w:rsidRDefault="002F5DCD" w:rsidP="00C12540">
            <w:pPr>
              <w:numPr>
                <w:ilvl w:val="0"/>
                <w:numId w:val="6"/>
              </w:numPr>
              <w:spacing w:before="240" w:after="0" w:line="240" w:lineRule="auto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11" w:type="pct"/>
            <w:shd w:val="clear" w:color="auto" w:fill="auto"/>
          </w:tcPr>
          <w:p w14:paraId="51C8CBE6" w14:textId="77777777" w:rsidR="002F5DCD" w:rsidRPr="00221BB9" w:rsidRDefault="002F5DCD" w:rsidP="00C1254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 xml:space="preserve">Czy Wnioskodawcą w projekcie </w:t>
            </w: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t>jest organ prowadzący OWP, do którego skierowane jest wsparcie</w:t>
            </w:r>
            <w:r w:rsidRPr="00221BB9">
              <w:rPr>
                <w:rFonts w:eastAsia="Times New Roman"/>
                <w:sz w:val="20"/>
                <w:szCs w:val="20"/>
              </w:rPr>
              <w:t>?</w:t>
            </w:r>
          </w:p>
        </w:tc>
        <w:tc>
          <w:tcPr>
            <w:tcW w:w="1697" w:type="pct"/>
            <w:shd w:val="clear" w:color="auto" w:fill="auto"/>
          </w:tcPr>
          <w:p w14:paraId="1F4329CC" w14:textId="77777777" w:rsidR="002F5DCD" w:rsidRPr="00221BB9" w:rsidRDefault="002F5DCD" w:rsidP="00C12540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 xml:space="preserve">Weryfikowane będzie czy </w:t>
            </w: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t xml:space="preserve">wnioskodawcą </w:t>
            </w:r>
            <w:r w:rsidRPr="00221BB9">
              <w:rPr>
                <w:rFonts w:eastAsia="Times New Roman"/>
                <w:sz w:val="20"/>
                <w:szCs w:val="20"/>
              </w:rPr>
              <w:t>jest organ prowadzący OWP, do którego skierowane jest wsparcie. Kryterium weryfikowane na podstawie zapisów wniosku o dofinansowanie.</w:t>
            </w:r>
          </w:p>
          <w:p w14:paraId="6EA73885" w14:textId="77777777" w:rsidR="002F5DCD" w:rsidRPr="00221BB9" w:rsidRDefault="002F5DCD" w:rsidP="00C12540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pct"/>
          </w:tcPr>
          <w:p w14:paraId="2030361D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 xml:space="preserve">Kryterium dostępu </w:t>
            </w:r>
            <w:r w:rsidRPr="00221BB9">
              <w:rPr>
                <w:rFonts w:asciiTheme="minorHAnsi" w:hAnsiTheme="minorHAnsi"/>
                <w:sz w:val="20"/>
              </w:rPr>
              <w:t>0/1</w:t>
            </w:r>
          </w:p>
          <w:p w14:paraId="7498AA4F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(TAK/NIE)</w:t>
            </w:r>
          </w:p>
          <w:p w14:paraId="1FCA863F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378CE7F1" w14:textId="77777777" w:rsidR="002F5DCD" w:rsidRPr="00221BB9" w:rsidRDefault="002F5DCD" w:rsidP="00C12540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33AAE636" w14:textId="77777777" w:rsidR="002F5DCD" w:rsidRPr="00221BB9" w:rsidRDefault="00B80521" w:rsidP="00D77741">
            <w:pPr>
              <w:spacing w:before="24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21BB9">
              <w:rPr>
                <w:rFonts w:cs="Arial"/>
                <w:sz w:val="20"/>
                <w:szCs w:val="20"/>
              </w:rPr>
              <w:t>Formalno-merytoryczna</w:t>
            </w:r>
          </w:p>
        </w:tc>
      </w:tr>
      <w:tr w:rsidR="002F5DCD" w:rsidRPr="00221BB9" w14:paraId="2227ACAC" w14:textId="77777777" w:rsidTr="00D77741">
        <w:trPr>
          <w:trHeight w:val="20"/>
        </w:trPr>
        <w:tc>
          <w:tcPr>
            <w:tcW w:w="215" w:type="pct"/>
            <w:shd w:val="clear" w:color="auto" w:fill="auto"/>
          </w:tcPr>
          <w:p w14:paraId="64C739D0" w14:textId="77777777" w:rsidR="002F5DCD" w:rsidRPr="00221BB9" w:rsidRDefault="002F5DCD" w:rsidP="00046826">
            <w:pPr>
              <w:numPr>
                <w:ilvl w:val="0"/>
                <w:numId w:val="6"/>
              </w:numPr>
              <w:spacing w:before="240" w:after="0" w:line="240" w:lineRule="auto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11" w:type="pct"/>
            <w:shd w:val="clear" w:color="auto" w:fill="auto"/>
          </w:tcPr>
          <w:p w14:paraId="4A01C1E5" w14:textId="461C8F14" w:rsidR="002F5DCD" w:rsidRPr="00221BB9" w:rsidRDefault="002F5DCD" w:rsidP="00410BD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 xml:space="preserve">Czy realizacja wsparcia na rzecz OWP jest dokonywana wyłącznie na podstawie </w:t>
            </w:r>
            <w:r w:rsidR="00410BD8" w:rsidRPr="00221BB9">
              <w:rPr>
                <w:rFonts w:eastAsia="Times New Roman"/>
                <w:sz w:val="20"/>
                <w:szCs w:val="20"/>
              </w:rPr>
              <w:t xml:space="preserve">indywidualnie </w:t>
            </w:r>
            <w:r w:rsidRPr="00221BB9">
              <w:rPr>
                <w:rFonts w:eastAsia="Times New Roman"/>
                <w:sz w:val="20"/>
                <w:szCs w:val="20"/>
              </w:rPr>
              <w:t>zdiagnozowanego zapotrzebowania danego OWP?</w:t>
            </w:r>
          </w:p>
        </w:tc>
        <w:tc>
          <w:tcPr>
            <w:tcW w:w="1697" w:type="pct"/>
            <w:shd w:val="clear" w:color="auto" w:fill="auto"/>
          </w:tcPr>
          <w:p w14:paraId="40784628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Diagnoza powinna być przygotowana i przeprowadzona przez OWP, organ prowadzący OWP lub inny podmiot prowadzący działalność o charakterze edukacyjnym lub badawczym oraz zatwierdzona przez organ prowadzący bądź osobę upoważnioną do podejmowania decyzji. Wnioski z diagnozy powinny stanowić element wniosku o dofinansowanie projektu.</w:t>
            </w:r>
          </w:p>
          <w:p w14:paraId="61284FCF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lastRenderedPageBreak/>
              <w:t>Projektodawca jest zobowiązany do zamieszczenia stosownej deklaracji we wniosku.</w:t>
            </w:r>
          </w:p>
          <w:p w14:paraId="628AABE3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Kryterium weryfikowane na podstawie deklaracji wnioskodawcy wskazanej w pkt. B.10 Uzasadnienie spełnienia kryteriów dostępu, horyzontalnych i dodatkowych.</w:t>
            </w:r>
          </w:p>
        </w:tc>
        <w:tc>
          <w:tcPr>
            <w:tcW w:w="987" w:type="pct"/>
          </w:tcPr>
          <w:p w14:paraId="7CF10EAF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lastRenderedPageBreak/>
              <w:t>Kryterium dostępu 0/1</w:t>
            </w:r>
          </w:p>
          <w:p w14:paraId="46CD4D01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(TAK/NIE</w:t>
            </w:r>
            <w:r w:rsidR="00E62B5C" w:rsidRPr="00221BB9">
              <w:rPr>
                <w:rFonts w:eastAsia="Times New Roman"/>
                <w:sz w:val="20"/>
                <w:szCs w:val="20"/>
              </w:rPr>
              <w:t>/DO WYJAŚNIEŃ/ POPRAWY/UZUPEŁNIENIA</w:t>
            </w:r>
            <w:r w:rsidRPr="00221BB9">
              <w:rPr>
                <w:rFonts w:eastAsia="Times New Roman"/>
                <w:sz w:val="20"/>
                <w:szCs w:val="20"/>
              </w:rPr>
              <w:t>)</w:t>
            </w:r>
          </w:p>
          <w:p w14:paraId="4D0FFBE6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 xml:space="preserve">Dopuszczalne jest wezwanie Wnioskodawcy do </w:t>
            </w:r>
            <w:r w:rsidRPr="00221BB9">
              <w:rPr>
                <w:rFonts w:eastAsia="Times New Roman"/>
                <w:sz w:val="20"/>
                <w:szCs w:val="20"/>
              </w:rPr>
              <w:lastRenderedPageBreak/>
              <w:t>przedstawienia wyjaśnień</w:t>
            </w:r>
            <w:r w:rsidR="00E62B5C" w:rsidRPr="00221BB9">
              <w:rPr>
                <w:rFonts w:eastAsia="Times New Roman"/>
                <w:sz w:val="20"/>
                <w:szCs w:val="20"/>
              </w:rPr>
              <w:t>/uzupełnienia i/lub poprawy zapisów wniosku</w:t>
            </w:r>
            <w:r w:rsidRPr="00221BB9">
              <w:rPr>
                <w:rFonts w:eastAsia="Times New Roman"/>
                <w:sz w:val="20"/>
                <w:szCs w:val="20"/>
              </w:rPr>
              <w:t xml:space="preserve"> w celu potwierdzenia spełnienia kryterium. </w:t>
            </w:r>
          </w:p>
          <w:p w14:paraId="793F8CE7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Ewentualna poprawa/uzupełnienie formularza wniosku w tym zakresie będzie możliwe w ramach negocjacji.</w:t>
            </w:r>
          </w:p>
          <w:p w14:paraId="160D7EC5" w14:textId="77777777" w:rsidR="002F5DCD" w:rsidRPr="00221BB9" w:rsidRDefault="002F5DCD" w:rsidP="00912B4B">
            <w:p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</w:p>
          <w:p w14:paraId="1EC500FE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6C3D74F" w14:textId="77777777" w:rsidR="002F5DCD" w:rsidRPr="00221BB9" w:rsidRDefault="00B80521" w:rsidP="00D77741">
            <w:pPr>
              <w:spacing w:before="24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21BB9">
              <w:rPr>
                <w:rFonts w:cs="Arial"/>
                <w:sz w:val="20"/>
                <w:szCs w:val="20"/>
              </w:rPr>
              <w:lastRenderedPageBreak/>
              <w:t>Formalno-merytoryczna</w:t>
            </w:r>
          </w:p>
        </w:tc>
      </w:tr>
      <w:tr w:rsidR="002F5DCD" w:rsidRPr="00221BB9" w14:paraId="57D64776" w14:textId="77777777" w:rsidTr="00D77741">
        <w:trPr>
          <w:trHeight w:val="20"/>
        </w:trPr>
        <w:tc>
          <w:tcPr>
            <w:tcW w:w="215" w:type="pct"/>
            <w:shd w:val="clear" w:color="auto" w:fill="auto"/>
          </w:tcPr>
          <w:p w14:paraId="6717F416" w14:textId="77777777" w:rsidR="002F5DCD" w:rsidRPr="00221BB9" w:rsidRDefault="002F5DCD" w:rsidP="00046826">
            <w:pPr>
              <w:numPr>
                <w:ilvl w:val="0"/>
                <w:numId w:val="6"/>
              </w:numPr>
              <w:spacing w:before="240" w:after="0" w:line="240" w:lineRule="auto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11" w:type="pct"/>
            <w:shd w:val="clear" w:color="auto" w:fill="auto"/>
          </w:tcPr>
          <w:p w14:paraId="1CFBD346" w14:textId="77777777" w:rsidR="002F5DCD" w:rsidRPr="00221BB9" w:rsidRDefault="002F5DCD" w:rsidP="00912B4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Czy projekt przewiduje zachowanie trwałości utworzonych w ramach projektu miejsc wychowania przedszkolnego przez okres co najmniej 2 lat od zakończenia realizacji projektu?</w:t>
            </w:r>
          </w:p>
          <w:p w14:paraId="03E4F1C2" w14:textId="77777777" w:rsidR="00CC7B69" w:rsidRPr="00221BB9" w:rsidRDefault="00CC7B69" w:rsidP="00CC7B6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 xml:space="preserve">Powyższy warunek nie ma zastosowania w następujących przypadkach: </w:t>
            </w:r>
          </w:p>
          <w:p w14:paraId="011B6457" w14:textId="77777777" w:rsidR="00CC7B69" w:rsidRPr="00221BB9" w:rsidRDefault="00CC7B69" w:rsidP="00CC7B6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1) dostosowanie istniejących miejsc wychowania przedszkolnego do potrzeb dzieci z niepełnosprawnościami lub realizacji dodatkowej oferty edukacyjnej i specjalistycznej umożliwiającej dziecku z niepełnosprawnością udział w wychowaniu przedszkolnym poprzez wyrównywanie deficytu wynikającego z niepełnosprawności;</w:t>
            </w:r>
          </w:p>
          <w:p w14:paraId="12E50E50" w14:textId="6B449102" w:rsidR="00CC7B69" w:rsidRPr="00221BB9" w:rsidRDefault="00CC7B69" w:rsidP="00CC7B6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2) wsparcie skierowane jest do OWP na terenie  gminy, w której poziom upowszechnienia edukacji przedszkolnej przekroczył wartość wskazaną w UP na rok 2023, tj. 88,82%</w:t>
            </w:r>
            <w:r w:rsidR="00553BA2" w:rsidRPr="00221BB9">
              <w:rPr>
                <w:rFonts w:eastAsia="Times New Roman" w:cs="Calibri"/>
                <w:sz w:val="20"/>
                <w:szCs w:val="20"/>
              </w:rPr>
              <w:t>, w sytuacji, gdy w projekcie nie są tworzone nowe miejsca wychowania przedszkolnego</w:t>
            </w:r>
          </w:p>
        </w:tc>
        <w:tc>
          <w:tcPr>
            <w:tcW w:w="1697" w:type="pct"/>
            <w:shd w:val="clear" w:color="auto" w:fill="auto"/>
          </w:tcPr>
          <w:p w14:paraId="7862C915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Beneficjent jest zobowiązany do zachowania trwałości utworzonych w ramach projektu miejsc wychowania przedszkolnego przez okres co najmniej 2 lat od zakończenia realizacji projektu (określonej w umowie o dofinansowanie). Trwałość jest rozumiana jako instytucjonalna gotowość OWP do świadczenia usług przedszkolnych w ramach utworzonych w projekcie miejsc wychowania przedszkolnego finansowana ze środków innych niż europejskie.</w:t>
            </w:r>
          </w:p>
          <w:p w14:paraId="00C934EA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Kryterium weryfikowane na podstawie deklaracji wnioskodawcy wskazanej w pkt. B.10 Uzasadnienie spełnienia kryteriów dostępu, horyzontalnych i dodatkowych.   Wnioskodawca jest zobowiązany do wskazania informacji na temat sposobu  utrzymania  funkcjonowania  nowoutworzonych miejsc  wychowania przedszkolnego  po  ustaniu  finansowania  z  EFS.</w:t>
            </w:r>
          </w:p>
        </w:tc>
        <w:tc>
          <w:tcPr>
            <w:tcW w:w="987" w:type="pct"/>
          </w:tcPr>
          <w:p w14:paraId="41FF9DB2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Kryterium dostępu 0/1</w:t>
            </w:r>
          </w:p>
          <w:p w14:paraId="06518159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(TAK/NIE</w:t>
            </w:r>
            <w:r w:rsidR="00E62B5C" w:rsidRPr="00221BB9">
              <w:rPr>
                <w:rFonts w:eastAsia="Times New Roman"/>
                <w:sz w:val="20"/>
                <w:szCs w:val="20"/>
              </w:rPr>
              <w:t>/NIE DOTYCZY/DO WYJAŚNIEŃ/ POPRAWY/UZUPEŁNIENIA</w:t>
            </w:r>
            <w:r w:rsidRPr="00221BB9">
              <w:rPr>
                <w:rFonts w:eastAsia="Times New Roman"/>
                <w:sz w:val="20"/>
                <w:szCs w:val="20"/>
              </w:rPr>
              <w:t>)</w:t>
            </w:r>
          </w:p>
          <w:p w14:paraId="7FDBDD70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Dopuszczalne jest wezwanie Wnioskodawcy do przedstawienia wyjaśnień</w:t>
            </w:r>
            <w:r w:rsidR="00E62B5C" w:rsidRPr="00221BB9">
              <w:rPr>
                <w:rFonts w:eastAsia="Times New Roman"/>
                <w:sz w:val="20"/>
                <w:szCs w:val="20"/>
              </w:rPr>
              <w:t>/uzupełnienia i/lub poprawy zapisów wniosku</w:t>
            </w:r>
            <w:r w:rsidRPr="00221BB9">
              <w:rPr>
                <w:rFonts w:eastAsia="Times New Roman"/>
                <w:sz w:val="20"/>
                <w:szCs w:val="20"/>
              </w:rPr>
              <w:t xml:space="preserve"> w celu potwierdzenia spełnienia kryterium. </w:t>
            </w:r>
          </w:p>
          <w:p w14:paraId="30CB150A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Ewentualna poprawa/uzupełnienie formularza wniosku w tym zakresie będzie możliwe w ramach negocjacji.</w:t>
            </w:r>
          </w:p>
          <w:p w14:paraId="79F2E424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lastRenderedPageBreak/>
              <w:t>Niespełnienie kryterium skutkuje odrzuceniem wniosku.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6272C2A" w14:textId="77777777" w:rsidR="002F5DCD" w:rsidRPr="00221BB9" w:rsidRDefault="00B80521" w:rsidP="00D77741">
            <w:pPr>
              <w:spacing w:before="24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21BB9">
              <w:rPr>
                <w:rFonts w:cs="Arial"/>
                <w:sz w:val="20"/>
                <w:szCs w:val="20"/>
              </w:rPr>
              <w:lastRenderedPageBreak/>
              <w:t>Formalno-merytoryczna</w:t>
            </w:r>
          </w:p>
        </w:tc>
      </w:tr>
      <w:tr w:rsidR="002F5DCD" w:rsidRPr="00221BB9" w14:paraId="16F233BF" w14:textId="77777777" w:rsidTr="00D77741">
        <w:trPr>
          <w:trHeight w:val="20"/>
        </w:trPr>
        <w:tc>
          <w:tcPr>
            <w:tcW w:w="215" w:type="pct"/>
            <w:shd w:val="clear" w:color="auto" w:fill="auto"/>
          </w:tcPr>
          <w:p w14:paraId="52804B9D" w14:textId="77777777" w:rsidR="002F5DCD" w:rsidRPr="00221BB9" w:rsidRDefault="002F5DCD" w:rsidP="00046826">
            <w:pPr>
              <w:numPr>
                <w:ilvl w:val="0"/>
                <w:numId w:val="6"/>
              </w:numPr>
              <w:spacing w:before="240" w:after="0" w:line="240" w:lineRule="auto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11" w:type="pct"/>
            <w:shd w:val="clear" w:color="auto" w:fill="auto"/>
          </w:tcPr>
          <w:p w14:paraId="1EE1A665" w14:textId="77777777" w:rsidR="002F5DCD" w:rsidRPr="00221BB9" w:rsidRDefault="002F5DCD" w:rsidP="00912B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Czy wsparcie w projekcie skutkuje zwiększeniem liczby miejsc przedszkolnych podlegających pod konkretny organ prowadzący na terenie danej gminy/miasta w stosunku do danych z roku poprzedzającego rok rozpoczęcia realizacji projektu?</w:t>
            </w:r>
          </w:p>
          <w:p w14:paraId="51B93ACB" w14:textId="6B9CF489" w:rsidR="00036F35" w:rsidRPr="00221BB9" w:rsidRDefault="002F5DCD" w:rsidP="00036F3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 xml:space="preserve">Powyższy warunek nie ma zastosowania w </w:t>
            </w:r>
            <w:r w:rsidR="00036F35" w:rsidRPr="00221BB9">
              <w:rPr>
                <w:rFonts w:eastAsia="Times New Roman"/>
                <w:sz w:val="20"/>
                <w:szCs w:val="20"/>
              </w:rPr>
              <w:t xml:space="preserve">następujących przypadkach: </w:t>
            </w:r>
          </w:p>
          <w:p w14:paraId="4A11703C" w14:textId="5AE39FF7" w:rsidR="00036F35" w:rsidRPr="00221BB9" w:rsidRDefault="00036F35" w:rsidP="00036F3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 xml:space="preserve">1) dostosowanie </w:t>
            </w:r>
            <w:r w:rsidR="002F5DCD" w:rsidRPr="00221BB9">
              <w:rPr>
                <w:rFonts w:eastAsia="Times New Roman"/>
                <w:sz w:val="20"/>
                <w:szCs w:val="20"/>
              </w:rPr>
              <w:t>istniejących miejsc wychowania przedszkolnego do potrzeb dzieci z niepełnosprawnościami lub realizacji dodatkowej oferty edukacyjnej i specjalistycznej umożliwiającej dziecku z niepełnosprawnością udział w wychowaniu przedszkolnym poprzez wyrównywanie deficytu wynikającego z niepełnosprawności</w:t>
            </w:r>
            <w:r w:rsidRPr="00221BB9">
              <w:rPr>
                <w:rFonts w:eastAsia="Times New Roman"/>
                <w:sz w:val="20"/>
                <w:szCs w:val="20"/>
              </w:rPr>
              <w:t>;</w:t>
            </w:r>
          </w:p>
          <w:p w14:paraId="1A0B9C9E" w14:textId="0B8835D1" w:rsidR="002F5DCD" w:rsidRPr="00221BB9" w:rsidRDefault="00036F35" w:rsidP="00036F3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2) wsparcie skierowane jest do OWP na terenie  gminy, w której poziom upowszechnienia edukacji przedszkolnej przekroczył wartość wskazaną w UP na rok 2023, tj. 88,82%</w:t>
            </w:r>
            <w:r w:rsidR="00553BA2" w:rsidRPr="00221BB9">
              <w:rPr>
                <w:rFonts w:eastAsia="Times New Roman"/>
                <w:sz w:val="20"/>
                <w:szCs w:val="20"/>
              </w:rPr>
              <w:t>, w sytuacji, gdy w projekcie nie są tworzone nowe miejsca wychowania przedszkolnego</w:t>
            </w:r>
          </w:p>
        </w:tc>
        <w:tc>
          <w:tcPr>
            <w:tcW w:w="1697" w:type="pct"/>
            <w:shd w:val="clear" w:color="auto" w:fill="auto"/>
          </w:tcPr>
          <w:p w14:paraId="4A8425AD" w14:textId="1143DCF3" w:rsidR="002F5DCD" w:rsidRPr="00221BB9" w:rsidRDefault="002F5DCD" w:rsidP="00912B4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t xml:space="preserve">Wnioskodawca zapewnia, że wsparcie w projekcie skutkuje zwiększeniem liczby miejsc przedszkolnych podlegających pod konkretny organ prowadzący na terenie danej gminy/miasta w stosunku do danych z roku poprzedzającego rok rozpoczęcia realizacji projektu. </w:t>
            </w:r>
            <w:r w:rsidR="00553BA2" w:rsidRPr="00221BB9">
              <w:rPr>
                <w:rFonts w:eastAsia="Times New Roman" w:cs="Arial"/>
                <w:sz w:val="20"/>
                <w:szCs w:val="20"/>
                <w:lang w:eastAsia="pl-PL"/>
              </w:rPr>
              <w:t>W przypadku objęcia wsparciem więcej niż jednego OWP w ramach projektu, obowiązek zwiększenia liczby miejsc przedszkolnych dotyczy każdego OWP objętego wsparciem.</w:t>
            </w:r>
          </w:p>
          <w:p w14:paraId="4AA6343D" w14:textId="697CA177" w:rsidR="00036F35" w:rsidRPr="00221BB9" w:rsidRDefault="002F5DCD" w:rsidP="00912B4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t xml:space="preserve">(Powyższy warunek nie ma zastosowania w </w:t>
            </w:r>
            <w:r w:rsidR="00036F35" w:rsidRPr="00221BB9">
              <w:rPr>
                <w:rFonts w:eastAsia="Times New Roman" w:cs="Arial"/>
                <w:sz w:val="20"/>
                <w:szCs w:val="20"/>
                <w:lang w:eastAsia="pl-PL"/>
              </w:rPr>
              <w:t xml:space="preserve">następujących </w:t>
            </w: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t>przypadk</w:t>
            </w:r>
            <w:r w:rsidR="00036F35" w:rsidRPr="00221BB9">
              <w:rPr>
                <w:rFonts w:eastAsia="Times New Roman" w:cs="Arial"/>
                <w:sz w:val="20"/>
                <w:szCs w:val="20"/>
                <w:lang w:eastAsia="pl-PL"/>
              </w:rPr>
              <w:t>ach:</w:t>
            </w:r>
          </w:p>
          <w:p w14:paraId="652EF28E" w14:textId="6D4B5128" w:rsidR="00036F35" w:rsidRPr="00221BB9" w:rsidRDefault="00036F35" w:rsidP="00912B4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t xml:space="preserve">1) </w:t>
            </w:r>
            <w:r w:rsidR="002F5DCD" w:rsidRPr="00221BB9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t xml:space="preserve">dostosowanie </w:t>
            </w:r>
            <w:r w:rsidR="002F5DCD" w:rsidRPr="00221BB9">
              <w:rPr>
                <w:rFonts w:eastAsia="Times New Roman" w:cs="Arial"/>
                <w:sz w:val="20"/>
                <w:szCs w:val="20"/>
                <w:lang w:eastAsia="pl-PL"/>
              </w:rPr>
              <w:t>istniejących miejsc wychowania przedszkolnego do potrzeb dzieci z niepełnosprawnościami lub realizacji dodatkowej oferty edukacyjnej i specjalistycznej umożliwiającej dziecku z niepełnosprawnością udział w wychowaniu przedszkolnym poprzez wyrównywanie deficytu wynikającego z niepełnosprawności</w:t>
            </w: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t>;</w:t>
            </w:r>
          </w:p>
          <w:p w14:paraId="551C2F17" w14:textId="2913444D" w:rsidR="002F5DCD" w:rsidRPr="00221BB9" w:rsidRDefault="00036F35" w:rsidP="00912B4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t>2) wsparcie skierowane jest do OWP na terenie  gminy, w której poziom upowszechnienia edukacji przedszkolnej przekroczył wartość wskazaną w UP na rok 2023, tj. 88,82%</w:t>
            </w:r>
            <w:r w:rsidR="002F5DCD" w:rsidRPr="00221BB9">
              <w:rPr>
                <w:rFonts w:eastAsia="Times New Roman" w:cs="Arial"/>
                <w:sz w:val="20"/>
                <w:szCs w:val="20"/>
                <w:lang w:eastAsia="pl-PL"/>
              </w:rPr>
              <w:t>)</w:t>
            </w:r>
            <w:r w:rsidR="00553BA2" w:rsidRPr="00221BB9">
              <w:rPr>
                <w:rFonts w:eastAsia="Times New Roman" w:cs="Arial"/>
                <w:sz w:val="20"/>
                <w:szCs w:val="20"/>
                <w:lang w:eastAsia="pl-PL"/>
              </w:rPr>
              <w:t xml:space="preserve">, </w:t>
            </w:r>
            <w:r w:rsidR="00553BA2" w:rsidRPr="00221BB9">
              <w:rPr>
                <w:rFonts w:cs="Calibri"/>
                <w:sz w:val="20"/>
                <w:szCs w:val="20"/>
              </w:rPr>
              <w:t>w sytuacji, gdy w projekcie nie są tworzone nowe miejsca wychowania przedszkolnego</w:t>
            </w:r>
            <w:r w:rsidR="002F5DCD" w:rsidRPr="00221BB9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14:paraId="354768B6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t xml:space="preserve">Kryterium weryfikowane na podstawie deklaracji wnioskodawcy wskazanej w pkt. B.10 Uzasadnienie spełnienia kryteriów dostępu, horyzontalnych i dodatkowych, </w:t>
            </w:r>
            <w:r w:rsidRPr="00221BB9">
              <w:rPr>
                <w:rFonts w:eastAsia="Times New Roman"/>
                <w:sz w:val="20"/>
                <w:szCs w:val="20"/>
              </w:rPr>
              <w:t>pozostałe zapisy wniosku nie mogą być sprzeczne z zapisami kryterium</w:t>
            </w: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t xml:space="preserve">.   </w:t>
            </w:r>
          </w:p>
        </w:tc>
        <w:tc>
          <w:tcPr>
            <w:tcW w:w="987" w:type="pct"/>
          </w:tcPr>
          <w:p w14:paraId="0F88E26A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Kryterium dostępu 0/1</w:t>
            </w:r>
          </w:p>
          <w:p w14:paraId="1162BD40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(TAK/NIE</w:t>
            </w:r>
            <w:r w:rsidR="00E62B5C" w:rsidRPr="00221BB9">
              <w:rPr>
                <w:rFonts w:eastAsia="Times New Roman"/>
                <w:sz w:val="20"/>
                <w:szCs w:val="20"/>
              </w:rPr>
              <w:t>/</w:t>
            </w:r>
            <w:r w:rsidR="002B79AE" w:rsidRPr="00221BB9">
              <w:rPr>
                <w:rFonts w:eastAsia="Times New Roman"/>
                <w:sz w:val="20"/>
                <w:szCs w:val="20"/>
              </w:rPr>
              <w:t>NIE DOTYCZY/</w:t>
            </w:r>
            <w:r w:rsidR="00E62B5C" w:rsidRPr="00221BB9">
              <w:rPr>
                <w:rFonts w:eastAsia="Times New Roman"/>
                <w:sz w:val="20"/>
                <w:szCs w:val="20"/>
              </w:rPr>
              <w:t>DO WYJAŚNIEŃ/ POPRAWY/UZUPEŁNIENIA</w:t>
            </w:r>
            <w:r w:rsidRPr="00221BB9">
              <w:rPr>
                <w:rFonts w:eastAsia="Times New Roman"/>
                <w:sz w:val="20"/>
                <w:szCs w:val="20"/>
              </w:rPr>
              <w:t>)</w:t>
            </w:r>
          </w:p>
          <w:p w14:paraId="1402F155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Dopuszczalne jest wezwanie Wnioskodawcy do przedstawienia wyjaśnień</w:t>
            </w:r>
            <w:r w:rsidR="00E62B5C" w:rsidRPr="00221BB9">
              <w:rPr>
                <w:rFonts w:eastAsia="Times New Roman"/>
                <w:sz w:val="20"/>
                <w:szCs w:val="20"/>
              </w:rPr>
              <w:t>/uzupełnienia i/lub poprawy zapisów wniosku</w:t>
            </w:r>
            <w:r w:rsidRPr="00221BB9">
              <w:rPr>
                <w:rFonts w:eastAsia="Times New Roman"/>
                <w:sz w:val="20"/>
                <w:szCs w:val="20"/>
              </w:rPr>
              <w:t xml:space="preserve"> w celu potwierdzenia spełnienia kryterium. </w:t>
            </w:r>
          </w:p>
          <w:p w14:paraId="4FF0FC61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Ewentualna poprawa/uzupełnienie formularza wniosku w tym zakresie będzie możliwe w ramach negocjacji.</w:t>
            </w:r>
          </w:p>
          <w:p w14:paraId="6B0EFF69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396947BF" w14:textId="77777777" w:rsidR="002F5DCD" w:rsidRPr="00221BB9" w:rsidRDefault="00B80521" w:rsidP="00D77741">
            <w:pPr>
              <w:spacing w:before="24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21BB9">
              <w:rPr>
                <w:rFonts w:cs="Arial"/>
                <w:sz w:val="20"/>
                <w:szCs w:val="20"/>
              </w:rPr>
              <w:t>Formalno-merytoryczna</w:t>
            </w:r>
          </w:p>
        </w:tc>
      </w:tr>
      <w:tr w:rsidR="005C4D8C" w:rsidRPr="00221BB9" w14:paraId="1A2DFBD7" w14:textId="77777777" w:rsidTr="00D77741">
        <w:trPr>
          <w:trHeight w:val="20"/>
        </w:trPr>
        <w:tc>
          <w:tcPr>
            <w:tcW w:w="215" w:type="pct"/>
            <w:shd w:val="clear" w:color="auto" w:fill="auto"/>
          </w:tcPr>
          <w:p w14:paraId="64B7D331" w14:textId="77777777" w:rsidR="005C4D8C" w:rsidRPr="00221BB9" w:rsidRDefault="005C4D8C" w:rsidP="00046826">
            <w:pPr>
              <w:numPr>
                <w:ilvl w:val="0"/>
                <w:numId w:val="6"/>
              </w:numPr>
              <w:spacing w:before="240" w:after="0" w:line="240" w:lineRule="auto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11" w:type="pct"/>
            <w:shd w:val="clear" w:color="auto" w:fill="auto"/>
          </w:tcPr>
          <w:p w14:paraId="738017B0" w14:textId="77777777" w:rsidR="005C4D8C" w:rsidRPr="00221BB9" w:rsidRDefault="005C4D8C" w:rsidP="001B624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 xml:space="preserve">Czy w przypadku projektów, w których tworzone są nowe miejsca wychowania przedszkolnego, </w:t>
            </w:r>
            <w:r w:rsidR="001B624D" w:rsidRPr="00221BB9">
              <w:rPr>
                <w:rFonts w:eastAsia="Times New Roman"/>
                <w:sz w:val="20"/>
                <w:szCs w:val="20"/>
              </w:rPr>
              <w:t>ł</w:t>
            </w:r>
            <w:r w:rsidRPr="00221BB9">
              <w:rPr>
                <w:rFonts w:eastAsia="Times New Roman"/>
                <w:sz w:val="20"/>
                <w:szCs w:val="20"/>
              </w:rPr>
              <w:t xml:space="preserve">ączna wartość wydatków w projekcie przypadająca na 1 utworzone miejsce nie przekracza </w:t>
            </w:r>
            <w:r w:rsidR="001B624D" w:rsidRPr="00221BB9">
              <w:rPr>
                <w:rFonts w:eastAsia="Times New Roman"/>
                <w:sz w:val="20"/>
                <w:szCs w:val="20"/>
              </w:rPr>
              <w:t>19</w:t>
            </w:r>
            <w:r w:rsidRPr="00221BB9">
              <w:rPr>
                <w:rFonts w:eastAsia="Times New Roman"/>
                <w:sz w:val="20"/>
                <w:szCs w:val="20"/>
              </w:rPr>
              <w:t xml:space="preserve"> 000 zł?</w:t>
            </w:r>
          </w:p>
          <w:p w14:paraId="7B2DF077" w14:textId="39E0FB13" w:rsidR="00553BA2" w:rsidRPr="00221BB9" w:rsidRDefault="00553BA2" w:rsidP="001B624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lastRenderedPageBreak/>
              <w:t>Powyższy warunek nie ma zastosowania w przypadku tworzenia nowych miejsc wychowania przedszkolnego wyłącznie dla dzieci z niepełnosprawnościami.</w:t>
            </w:r>
          </w:p>
        </w:tc>
        <w:tc>
          <w:tcPr>
            <w:tcW w:w="1697" w:type="pct"/>
            <w:shd w:val="clear" w:color="auto" w:fill="auto"/>
          </w:tcPr>
          <w:p w14:paraId="2C6EF420" w14:textId="77777777" w:rsidR="001B624D" w:rsidRPr="00221BB9" w:rsidRDefault="001B624D" w:rsidP="001B624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Weryfikowane będzie, czy średnia wartość wydatków ogółem w projekcie przypadająca na 1 utworzone miejsce wychowania przedszkolnego nie przekracza </w:t>
            </w:r>
            <w:r w:rsidR="00B46B77" w:rsidRPr="00221BB9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t xml:space="preserve"> 000 zł. </w:t>
            </w:r>
          </w:p>
          <w:p w14:paraId="379842DF" w14:textId="77777777" w:rsidR="001B624D" w:rsidRPr="00221BB9" w:rsidRDefault="001B624D" w:rsidP="001B624D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W celu wyliczenia średniego kosztu będzie brana pod uwagę wartość całkowita projektu oraz wartość docelowa wskaźnika Liczba miejsc wychowania przedszkolnego dofinansowanych w programie.</w:t>
            </w:r>
          </w:p>
          <w:p w14:paraId="674A3748" w14:textId="77777777" w:rsidR="001B624D" w:rsidRPr="00221BB9" w:rsidRDefault="001B624D" w:rsidP="001B624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2537AFEE" w14:textId="77777777" w:rsidR="005C4D8C" w:rsidRPr="00221BB9" w:rsidRDefault="001B624D" w:rsidP="001B624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t>Kryterium weryfikowane na podstawie pkt VI. WYDATKI KWALIFIKOWANE oraz pkt E. MIERZALNE WSKAŹNIKI PROJEKTU</w:t>
            </w:r>
          </w:p>
        </w:tc>
        <w:tc>
          <w:tcPr>
            <w:tcW w:w="987" w:type="pct"/>
          </w:tcPr>
          <w:p w14:paraId="64651114" w14:textId="77777777" w:rsidR="001B624D" w:rsidRPr="00221BB9" w:rsidRDefault="001B624D" w:rsidP="001B624D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lastRenderedPageBreak/>
              <w:t>Kryterium dostępu 0/1</w:t>
            </w:r>
          </w:p>
          <w:p w14:paraId="144D2162" w14:textId="77777777" w:rsidR="001B624D" w:rsidRPr="00221BB9" w:rsidRDefault="001B624D" w:rsidP="001B624D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lastRenderedPageBreak/>
              <w:t>(TAK/NIE/NIE DOTYCZY/DO WYJAŚNIEŃ/ POPRAWY/UZUPEŁNIENIA)</w:t>
            </w:r>
          </w:p>
          <w:p w14:paraId="6E065C67" w14:textId="77777777" w:rsidR="001B624D" w:rsidRPr="00221BB9" w:rsidRDefault="001B624D" w:rsidP="001B624D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 xml:space="preserve">Dopuszczalne jest wezwanie Wnioskodawcy do przedstawienia wyjaśnień/uzupełnienia i/lub poprawy zapisów wniosku w celu potwierdzenia spełnienia kryterium. </w:t>
            </w:r>
          </w:p>
          <w:p w14:paraId="0513D747" w14:textId="77777777" w:rsidR="001B624D" w:rsidRPr="00221BB9" w:rsidRDefault="001B624D" w:rsidP="001B624D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Ewentualna poprawa/uzupełnienie formularza wniosku w tym zakresie będzie możliwe w ramach negocjacji.</w:t>
            </w:r>
          </w:p>
          <w:p w14:paraId="65367C02" w14:textId="77777777" w:rsidR="005C4D8C" w:rsidRPr="00221BB9" w:rsidRDefault="001B624D" w:rsidP="001B624D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64041EC" w14:textId="77777777" w:rsidR="005C4D8C" w:rsidRPr="00221BB9" w:rsidRDefault="001B624D" w:rsidP="00D77741">
            <w:pPr>
              <w:spacing w:before="24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1BB9">
              <w:rPr>
                <w:rFonts w:cs="Arial"/>
                <w:sz w:val="20"/>
                <w:szCs w:val="20"/>
              </w:rPr>
              <w:lastRenderedPageBreak/>
              <w:t>Formalno-merytoryczna</w:t>
            </w:r>
          </w:p>
        </w:tc>
      </w:tr>
      <w:tr w:rsidR="002F5DCD" w:rsidRPr="00221BB9" w14:paraId="18DC791E" w14:textId="77777777" w:rsidTr="00D77741">
        <w:trPr>
          <w:trHeight w:val="20"/>
        </w:trPr>
        <w:tc>
          <w:tcPr>
            <w:tcW w:w="215" w:type="pct"/>
            <w:shd w:val="clear" w:color="auto" w:fill="auto"/>
          </w:tcPr>
          <w:p w14:paraId="71231961" w14:textId="77777777" w:rsidR="002F5DCD" w:rsidRPr="00221BB9" w:rsidRDefault="002F5DCD" w:rsidP="00C12540">
            <w:pPr>
              <w:numPr>
                <w:ilvl w:val="0"/>
                <w:numId w:val="6"/>
              </w:numPr>
              <w:spacing w:before="240" w:after="0" w:line="240" w:lineRule="auto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11" w:type="pct"/>
            <w:shd w:val="clear" w:color="auto" w:fill="auto"/>
          </w:tcPr>
          <w:p w14:paraId="6A9199DE" w14:textId="77777777" w:rsidR="002F5DCD" w:rsidRPr="00221BB9" w:rsidRDefault="002F5DCD" w:rsidP="00C1254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Calibri"/>
                <w:sz w:val="20"/>
                <w:szCs w:val="20"/>
                <w:lang w:eastAsia="pl-PL"/>
              </w:rPr>
              <w:t>Czy projekt zakłada (jeżeli przewidziano w nim wsparcie dla nauczycieli), iż umiejętności i kompetencje pozyskane przez nauczyciela/i będą wykorzystywane do realizacji zajęć dodatkowych po zakończeniu realizacji projektu przez okres co najmniej 12 miesięcy?</w:t>
            </w:r>
          </w:p>
        </w:tc>
        <w:tc>
          <w:tcPr>
            <w:tcW w:w="1697" w:type="pct"/>
            <w:shd w:val="clear" w:color="auto" w:fill="auto"/>
          </w:tcPr>
          <w:p w14:paraId="6EC8CEC2" w14:textId="77777777" w:rsidR="002F5DCD" w:rsidRPr="00221BB9" w:rsidRDefault="002F5DCD" w:rsidP="00C1254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t>Jeżeli przewidziano działania w zakresie doskonalenia umiejętności i kompetencji zawodowych nauczycieli muszą one zapewnić trwałość zajęć dodatkowych realizowanych w ramach projektu z wykorzystaniem pozyskanych przez nauczycieli umiejętności i kompetencji.  Projektodawca jest zobowiązany do zamieszczenia we wniosku o dofinansowanie deklaracji, iż powyższe zajęcia będą realizowane i prowadzone</w:t>
            </w:r>
            <w:r w:rsidRPr="00221BB9">
              <w:rPr>
                <w:rFonts w:asciiTheme="minorHAnsi" w:hAnsiTheme="minorHAnsi"/>
              </w:rPr>
              <w:t xml:space="preserve"> </w:t>
            </w: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t xml:space="preserve">przez tych nauczycieli z wykorzystaniem nabytych przez nich umiejętności i kompetencji co najmniej przez okres 12 miesięcy po skończeniu realizacji projektu oraz w trakcie jego trwania  w przypadku jeżeli wsparcie dla nauczycieli skończy się przed terminem zakończenia realizacji projektu. </w:t>
            </w:r>
          </w:p>
          <w:p w14:paraId="28B0E502" w14:textId="77777777" w:rsidR="002F5DCD" w:rsidRPr="00221BB9" w:rsidRDefault="002F5DCD" w:rsidP="00C1254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254E535F" w14:textId="77777777" w:rsidR="002F5DCD" w:rsidRPr="00221BB9" w:rsidRDefault="002F5DCD" w:rsidP="00C1254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Kryterium weryfikowane na podstawie zapisów wniosku o dofinansowanie.</w:t>
            </w:r>
          </w:p>
        </w:tc>
        <w:tc>
          <w:tcPr>
            <w:tcW w:w="987" w:type="pct"/>
          </w:tcPr>
          <w:p w14:paraId="48E12E97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lastRenderedPageBreak/>
              <w:t>Kryterium dodatkowe</w:t>
            </w:r>
          </w:p>
          <w:p w14:paraId="01C530D9" w14:textId="50A9D7CB" w:rsidR="002F5DCD" w:rsidRPr="00221BB9" w:rsidRDefault="002F5DCD" w:rsidP="00912B4B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 xml:space="preserve">Liczba punktów możliwych do uzyskania za spełnienie tego kryterium wynosi </w:t>
            </w:r>
            <w:r w:rsidR="00410BD8" w:rsidRPr="00221BB9">
              <w:rPr>
                <w:rFonts w:eastAsia="Times New Roman" w:cs="Calibri"/>
                <w:b/>
                <w:sz w:val="20"/>
                <w:szCs w:val="20"/>
              </w:rPr>
              <w:t>1</w:t>
            </w:r>
            <w:r w:rsidRPr="00221BB9">
              <w:rPr>
                <w:rFonts w:eastAsia="Times New Roman" w:cs="Calibri"/>
                <w:sz w:val="20"/>
                <w:szCs w:val="20"/>
              </w:rPr>
              <w:t xml:space="preserve">. </w:t>
            </w:r>
          </w:p>
          <w:p w14:paraId="04EFAE15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Punkty dodatkowe mogą zostać przyznane jeżeli projekt spełnia wszystkie ogólne kryteria merytoryczne oraz szczegółowe kryteria dostępu. Projekt oceniony negatywnie nie otrzymuje punktów dodatkowych.</w:t>
            </w:r>
          </w:p>
          <w:p w14:paraId="79F60669" w14:textId="77777777" w:rsidR="002F5DCD" w:rsidRPr="00221BB9" w:rsidRDefault="002F5DCD" w:rsidP="00C1254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lastRenderedPageBreak/>
              <w:t>Spełnienie kryterium nie jest obligatoryjne w celu uzyskania dofinansowania.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E60F679" w14:textId="77777777" w:rsidR="002F5DCD" w:rsidRPr="00221BB9" w:rsidRDefault="00B80521" w:rsidP="00D77741">
            <w:pPr>
              <w:spacing w:before="24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21BB9">
              <w:rPr>
                <w:rFonts w:cs="Arial"/>
                <w:sz w:val="20"/>
                <w:szCs w:val="20"/>
              </w:rPr>
              <w:lastRenderedPageBreak/>
              <w:t>Formalno-merytoryczna</w:t>
            </w:r>
          </w:p>
        </w:tc>
      </w:tr>
      <w:tr w:rsidR="002F5DCD" w:rsidRPr="00221BB9" w14:paraId="0313F304" w14:textId="77777777" w:rsidTr="00D77741">
        <w:trPr>
          <w:trHeight w:val="20"/>
        </w:trPr>
        <w:tc>
          <w:tcPr>
            <w:tcW w:w="215" w:type="pct"/>
            <w:shd w:val="clear" w:color="auto" w:fill="auto"/>
          </w:tcPr>
          <w:p w14:paraId="5D1F42CC" w14:textId="77777777" w:rsidR="002F5DCD" w:rsidRPr="00221BB9" w:rsidRDefault="002F5DCD" w:rsidP="00C12540">
            <w:pPr>
              <w:numPr>
                <w:ilvl w:val="0"/>
                <w:numId w:val="6"/>
              </w:numPr>
              <w:spacing w:before="240" w:after="0" w:line="240" w:lineRule="auto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11" w:type="pct"/>
            <w:shd w:val="clear" w:color="auto" w:fill="auto"/>
          </w:tcPr>
          <w:p w14:paraId="13527037" w14:textId="77777777" w:rsidR="002F5DCD" w:rsidRPr="00221BB9" w:rsidRDefault="002F5DCD" w:rsidP="00C1254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Calibri"/>
                <w:sz w:val="20"/>
                <w:szCs w:val="20"/>
                <w:lang w:eastAsia="pl-PL"/>
              </w:rPr>
              <w:t>Czy nowe miejsca wychowania przedszkolnego tworzone są w  dotychczas funkcjonujących ośrodkach wychowania przedszkolnego lub w istniejącej bazie oświatowej, tj. w budynkach po zlikwidowanych placówkach oświatowych, pomieszczeniach domów kultury, żłobkach lub innych budynkach, np. zlokalizowanych przy urzędach gminy, w pomieszczeniach remiz strażackich, ośrodków zdrowia?</w:t>
            </w:r>
          </w:p>
        </w:tc>
        <w:tc>
          <w:tcPr>
            <w:tcW w:w="1697" w:type="pct"/>
            <w:shd w:val="clear" w:color="auto" w:fill="auto"/>
          </w:tcPr>
          <w:p w14:paraId="5CA7BB3B" w14:textId="77777777" w:rsidR="002F5DCD" w:rsidRPr="00221BB9" w:rsidRDefault="002F5DCD" w:rsidP="00C1254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Calibri"/>
                <w:sz w:val="20"/>
                <w:szCs w:val="20"/>
                <w:lang w:eastAsia="pl-PL"/>
              </w:rPr>
              <w:t xml:space="preserve">Projektodawca jest zobowiązany do zamieszczenia deklaracji we wniosku, iż nowe miejsca wychowania przedszkolnego tworzone są w dotychczas funkcjonujących ośrodkach wychowania przedszkolnego, w istniejącej bazie oświatowej lub innych budynkach, np. zlokalizowanych przy urzędach gminy, w pomieszczeniach remiz strażackich, ośrodków zdrowia. </w:t>
            </w:r>
          </w:p>
          <w:p w14:paraId="29C6AAB0" w14:textId="77777777" w:rsidR="002F5DCD" w:rsidRPr="00221BB9" w:rsidRDefault="002F5DCD" w:rsidP="00C1254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asciiTheme="minorHAnsi" w:hAnsiTheme="minorHAnsi"/>
                <w:sz w:val="20"/>
              </w:rPr>
              <w:t xml:space="preserve">Kryterium weryfikowane na podstawie </w:t>
            </w: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t>deklaracji wnioskodawcy wskazanej w pkt. B.10 Uzasadnienie spełnienia kryteriów dostępu, horyzontalnych i dodatkowych</w:t>
            </w:r>
            <w:r w:rsidRPr="00221BB9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987" w:type="pct"/>
          </w:tcPr>
          <w:p w14:paraId="458EFD20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Kryterium dodatkowe</w:t>
            </w:r>
          </w:p>
          <w:p w14:paraId="199190A4" w14:textId="1EC8654F" w:rsidR="002F5DCD" w:rsidRPr="00221BB9" w:rsidRDefault="002F5DCD" w:rsidP="00912B4B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 xml:space="preserve">Liczba punktów możliwych do uzyskania za spełnienie tego kryterium wynosi </w:t>
            </w:r>
            <w:r w:rsidR="00410BD8" w:rsidRPr="00221BB9">
              <w:rPr>
                <w:rFonts w:eastAsia="Times New Roman" w:cs="Calibri"/>
                <w:b/>
                <w:sz w:val="20"/>
                <w:szCs w:val="20"/>
              </w:rPr>
              <w:t>1</w:t>
            </w:r>
            <w:r w:rsidRPr="00221BB9">
              <w:rPr>
                <w:rFonts w:eastAsia="Times New Roman" w:cs="Calibri"/>
                <w:sz w:val="20"/>
                <w:szCs w:val="20"/>
              </w:rPr>
              <w:t xml:space="preserve">. </w:t>
            </w:r>
          </w:p>
          <w:p w14:paraId="00669928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Punkty dodatkowe mogą zostać przyznane jeżeli projekt spełnia wszystkie ogólne kryteria merytoryczne oraz szczegółowe kryteria dostępu. Projekt oceniony negatywnie nie otrzymuje punktów dodatkowych.</w:t>
            </w:r>
          </w:p>
          <w:p w14:paraId="7B0E4222" w14:textId="77777777" w:rsidR="002F5DCD" w:rsidRPr="00221BB9" w:rsidRDefault="002F5DCD" w:rsidP="00C1254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Spełnienie kryterium nie jest obligatoryjne w celu uzyskania dofinansowania.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D0C11CE" w14:textId="77777777" w:rsidR="002F5DCD" w:rsidRPr="00221BB9" w:rsidRDefault="00B80521" w:rsidP="00D77741">
            <w:pPr>
              <w:spacing w:before="24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21BB9">
              <w:rPr>
                <w:rFonts w:cs="Arial"/>
                <w:sz w:val="20"/>
                <w:szCs w:val="20"/>
              </w:rPr>
              <w:t>Formalno-merytoryczna</w:t>
            </w:r>
          </w:p>
        </w:tc>
      </w:tr>
      <w:tr w:rsidR="002F5DCD" w:rsidRPr="00221BB9" w14:paraId="793014F5" w14:textId="77777777" w:rsidTr="00D77741">
        <w:trPr>
          <w:trHeight w:val="20"/>
        </w:trPr>
        <w:tc>
          <w:tcPr>
            <w:tcW w:w="215" w:type="pct"/>
            <w:shd w:val="clear" w:color="auto" w:fill="auto"/>
          </w:tcPr>
          <w:p w14:paraId="2F5E9893" w14:textId="77777777" w:rsidR="002F5DCD" w:rsidRPr="00221BB9" w:rsidRDefault="002F5DCD" w:rsidP="00C12540">
            <w:pPr>
              <w:numPr>
                <w:ilvl w:val="0"/>
                <w:numId w:val="6"/>
              </w:numPr>
              <w:spacing w:before="240" w:after="0" w:line="240" w:lineRule="auto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11" w:type="pct"/>
            <w:shd w:val="clear" w:color="auto" w:fill="auto"/>
          </w:tcPr>
          <w:p w14:paraId="5B101B1E" w14:textId="77777777" w:rsidR="002F5DCD" w:rsidRPr="00221BB9" w:rsidRDefault="002F5DCD" w:rsidP="00912B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13ED24F8" w14:textId="77777777" w:rsidR="002F5DCD" w:rsidRPr="00221BB9" w:rsidRDefault="002F5DCD" w:rsidP="00C1254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Calibri"/>
                <w:sz w:val="20"/>
                <w:szCs w:val="20"/>
                <w:lang w:eastAsia="pl-PL"/>
              </w:rPr>
              <w:t>Czy projekt przewiduje wsparcie OWP, które nie były odbiorcami interwencji współfinansowanej ze środków EFS dostępnych w ramach programów operacyjnych w ciągu 36 miesięcy poprzedzających moment złożenia wniosku o dofinansowanie w ramach RPO 2014-2020?</w:t>
            </w:r>
          </w:p>
        </w:tc>
        <w:tc>
          <w:tcPr>
            <w:tcW w:w="1697" w:type="pct"/>
            <w:shd w:val="clear" w:color="auto" w:fill="auto"/>
          </w:tcPr>
          <w:p w14:paraId="0BAFF41F" w14:textId="77777777" w:rsidR="002F5DCD" w:rsidRPr="00221BB9" w:rsidRDefault="002F5DCD" w:rsidP="00C1254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Kryterium weryfikowane na podstawie deklaracji wnioskodawcy wskazanej w pkt. B.10 Uzasadnienie spełnienia kryteriów dostępu, horyzontalnych i dodatkowych.</w:t>
            </w:r>
          </w:p>
        </w:tc>
        <w:tc>
          <w:tcPr>
            <w:tcW w:w="987" w:type="pct"/>
          </w:tcPr>
          <w:p w14:paraId="7834FB50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Kryterium dodatkowe</w:t>
            </w:r>
          </w:p>
          <w:p w14:paraId="239A12CB" w14:textId="08E34405" w:rsidR="002F5DCD" w:rsidRPr="00221BB9" w:rsidRDefault="002F5DCD" w:rsidP="00912B4B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 xml:space="preserve">Liczba punktów możliwych do uzyskania za spełnienie tego kryterium wynosi </w:t>
            </w:r>
            <w:r w:rsidR="00B27144" w:rsidRPr="00221BB9">
              <w:rPr>
                <w:rFonts w:eastAsia="Times New Roman" w:cs="Calibri"/>
                <w:b/>
                <w:sz w:val="20"/>
                <w:szCs w:val="20"/>
              </w:rPr>
              <w:t>4</w:t>
            </w:r>
            <w:r w:rsidRPr="00221BB9">
              <w:rPr>
                <w:rFonts w:eastAsia="Times New Roman" w:cs="Calibri"/>
                <w:sz w:val="20"/>
                <w:szCs w:val="20"/>
              </w:rPr>
              <w:t xml:space="preserve">. </w:t>
            </w:r>
          </w:p>
          <w:p w14:paraId="68CFAA6B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 xml:space="preserve">Punkty dodatkowe mogą zostać przyznane jeżeli projekt spełnia wszystkie ogólne kryteria merytoryczne oraz szczegółowe kryteria dostępu. Projekt oceniony negatywnie nie </w:t>
            </w:r>
            <w:r w:rsidRPr="00221BB9">
              <w:rPr>
                <w:rFonts w:eastAsia="Times New Roman" w:cs="Calibri"/>
                <w:sz w:val="20"/>
                <w:szCs w:val="20"/>
              </w:rPr>
              <w:lastRenderedPageBreak/>
              <w:t>otrzymuje punktów dodatkowych.</w:t>
            </w:r>
          </w:p>
          <w:p w14:paraId="01C9BF50" w14:textId="77777777" w:rsidR="002F5DCD" w:rsidRPr="00221BB9" w:rsidRDefault="002F5DCD" w:rsidP="00C1254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Spełnienie kryterium nie jest obligatoryjne w celu uzyskania dofinansowania.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33BD1DE1" w14:textId="77777777" w:rsidR="002F5DCD" w:rsidRPr="00221BB9" w:rsidRDefault="00B80521" w:rsidP="00D77741">
            <w:pPr>
              <w:spacing w:before="24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21BB9">
              <w:rPr>
                <w:rFonts w:cs="Arial"/>
                <w:sz w:val="20"/>
                <w:szCs w:val="20"/>
              </w:rPr>
              <w:lastRenderedPageBreak/>
              <w:t>Formalno-merytoryczna</w:t>
            </w:r>
          </w:p>
        </w:tc>
      </w:tr>
      <w:tr w:rsidR="002F5DCD" w:rsidRPr="00221BB9" w14:paraId="79E71BEE" w14:textId="77777777" w:rsidTr="00D77741">
        <w:trPr>
          <w:trHeight w:val="20"/>
        </w:trPr>
        <w:tc>
          <w:tcPr>
            <w:tcW w:w="215" w:type="pct"/>
            <w:shd w:val="clear" w:color="auto" w:fill="auto"/>
          </w:tcPr>
          <w:p w14:paraId="44A0F224" w14:textId="77777777" w:rsidR="002F5DCD" w:rsidRPr="00221BB9" w:rsidRDefault="002F5DCD" w:rsidP="00C12540">
            <w:pPr>
              <w:numPr>
                <w:ilvl w:val="0"/>
                <w:numId w:val="6"/>
              </w:numPr>
              <w:spacing w:before="240" w:after="0" w:line="240" w:lineRule="auto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11" w:type="pct"/>
            <w:shd w:val="clear" w:color="auto" w:fill="auto"/>
          </w:tcPr>
          <w:p w14:paraId="6D7621B9" w14:textId="77777777" w:rsidR="002F5DCD" w:rsidRPr="00221BB9" w:rsidRDefault="002F5DCD" w:rsidP="00C1254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Calibri"/>
                <w:sz w:val="20"/>
                <w:szCs w:val="20"/>
                <w:lang w:eastAsia="pl-PL"/>
              </w:rPr>
              <w:t>Czy projekt zakłada działania służące doskonaleniu umiejętności i kompetencji zawodowych nauczycieli ośrodków wychowania przedszkolnego w zakresie pedagogiki specjalnej?</w:t>
            </w:r>
          </w:p>
        </w:tc>
        <w:tc>
          <w:tcPr>
            <w:tcW w:w="1697" w:type="pct"/>
            <w:shd w:val="clear" w:color="auto" w:fill="auto"/>
          </w:tcPr>
          <w:p w14:paraId="67F89D75" w14:textId="0E9D7E8F" w:rsidR="002F5DCD" w:rsidRPr="00221BB9" w:rsidRDefault="002F5DCD" w:rsidP="00C1254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 xml:space="preserve">Projektodawca jest zobowiązany do zamieszczenia deklaracji we wniosku, iż zaplanowane działania doskonalące umiejętności i kompetencje zawodowe nauczycieli ośrodków wychowania przedszkolnego </w:t>
            </w:r>
            <w:r w:rsidRPr="00221BB9">
              <w:rPr>
                <w:rFonts w:eastAsia="Times New Roman" w:cs="Calibri"/>
                <w:sz w:val="20"/>
                <w:szCs w:val="20"/>
                <w:lang w:eastAsia="pl-PL"/>
              </w:rPr>
              <w:t xml:space="preserve">służą wzrostowi kompetencji w zakresie pedagogiki specjalnej. </w:t>
            </w:r>
            <w:r w:rsidR="00553BA2" w:rsidRPr="00221BB9">
              <w:rPr>
                <w:rFonts w:eastAsia="Times New Roman" w:cs="Calibri"/>
                <w:sz w:val="20"/>
                <w:szCs w:val="20"/>
                <w:lang w:eastAsia="pl-PL"/>
              </w:rPr>
              <w:t>Wnioskodawca w pkt B.10 jest zobowiązany wymienić te działania, jeśli zaplanował je w projekcie.</w:t>
            </w:r>
          </w:p>
          <w:p w14:paraId="47BD7708" w14:textId="77777777" w:rsidR="002F5DCD" w:rsidRPr="00221BB9" w:rsidRDefault="002F5DCD" w:rsidP="00C1254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  <w:lang w:eastAsia="pl-PL"/>
              </w:rPr>
              <w:t>Kryterium weryfikowane na podstawie deklaracji wnioskodawcy wskazanej w pkt. B.10 Uzasadnienie spełnienia kryteriów dostępu, horyzontalnych i dodatkowych oraz innych zapisów wniosku.</w:t>
            </w:r>
          </w:p>
        </w:tc>
        <w:tc>
          <w:tcPr>
            <w:tcW w:w="987" w:type="pct"/>
          </w:tcPr>
          <w:p w14:paraId="4A8C4C77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Kryterium dodatkowe</w:t>
            </w:r>
          </w:p>
          <w:p w14:paraId="035E53EA" w14:textId="11B52FC3" w:rsidR="002F5DCD" w:rsidRPr="00221BB9" w:rsidRDefault="002F5DCD" w:rsidP="00912B4B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 xml:space="preserve">Liczba punktów możliwych do uzyskania za spełnienie tego kryterium wynosi </w:t>
            </w:r>
            <w:r w:rsidR="00410BD8" w:rsidRPr="00221BB9">
              <w:rPr>
                <w:rFonts w:eastAsia="Times New Roman" w:cs="Calibri"/>
                <w:b/>
                <w:sz w:val="20"/>
                <w:szCs w:val="20"/>
              </w:rPr>
              <w:t>1</w:t>
            </w:r>
            <w:r w:rsidRPr="00221BB9">
              <w:rPr>
                <w:rFonts w:eastAsia="Times New Roman" w:cs="Calibri"/>
                <w:sz w:val="20"/>
                <w:szCs w:val="20"/>
              </w:rPr>
              <w:t xml:space="preserve">. </w:t>
            </w:r>
          </w:p>
          <w:p w14:paraId="54C5F3F3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Punkty dodatkowe mogą zostać przyznane jeżeli projekt spełnia wszystkie ogólne kryteria merytoryczne oraz szczegółowe kryteria dostępu. Projekt oceniony negatywnie nie otrzymuje punktów dodatkowych.</w:t>
            </w:r>
          </w:p>
          <w:p w14:paraId="492C971B" w14:textId="77777777" w:rsidR="002F5DCD" w:rsidRPr="00221BB9" w:rsidRDefault="002F5DCD" w:rsidP="00C1254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Spełnienie kryterium nie jest obligatoryjne w celu uzyskania dofinansowania.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EADBAE1" w14:textId="77777777" w:rsidR="002F5DCD" w:rsidRPr="00221BB9" w:rsidRDefault="00B80521" w:rsidP="00D77741">
            <w:pPr>
              <w:spacing w:before="24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21BB9">
              <w:rPr>
                <w:rFonts w:cs="Arial"/>
                <w:sz w:val="20"/>
                <w:szCs w:val="20"/>
              </w:rPr>
              <w:t>Formalno-merytoryczna</w:t>
            </w:r>
          </w:p>
        </w:tc>
      </w:tr>
      <w:tr w:rsidR="002F5DCD" w:rsidRPr="00221BB9" w14:paraId="48ECE61E" w14:textId="77777777" w:rsidTr="00D77741">
        <w:trPr>
          <w:trHeight w:val="20"/>
        </w:trPr>
        <w:tc>
          <w:tcPr>
            <w:tcW w:w="215" w:type="pct"/>
            <w:shd w:val="clear" w:color="auto" w:fill="auto"/>
          </w:tcPr>
          <w:p w14:paraId="322783A1" w14:textId="77777777" w:rsidR="002F5DCD" w:rsidRPr="00221BB9" w:rsidRDefault="002F5DCD" w:rsidP="00C12540">
            <w:pPr>
              <w:numPr>
                <w:ilvl w:val="0"/>
                <w:numId w:val="6"/>
              </w:numPr>
              <w:spacing w:before="240" w:after="0" w:line="240" w:lineRule="auto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11" w:type="pct"/>
            <w:shd w:val="clear" w:color="auto" w:fill="auto"/>
          </w:tcPr>
          <w:p w14:paraId="30F18F3B" w14:textId="77777777" w:rsidR="002F5DCD" w:rsidRPr="00221BB9" w:rsidRDefault="002F5DCD" w:rsidP="00912B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3E1098CF" w14:textId="77777777" w:rsidR="002F5DCD" w:rsidRPr="00221BB9" w:rsidRDefault="002F5DCD" w:rsidP="00C1254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Calibri"/>
                <w:sz w:val="20"/>
                <w:szCs w:val="20"/>
                <w:lang w:eastAsia="pl-PL"/>
              </w:rPr>
              <w:t>Czy projekt zakłada wsparcie dla dzieci z niepełnosprawnościami?</w:t>
            </w:r>
          </w:p>
        </w:tc>
        <w:tc>
          <w:tcPr>
            <w:tcW w:w="1697" w:type="pct"/>
            <w:shd w:val="clear" w:color="auto" w:fill="auto"/>
          </w:tcPr>
          <w:p w14:paraId="1DC316E4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6051EC90" w14:textId="77777777" w:rsidR="002F5DCD" w:rsidRPr="00221BB9" w:rsidRDefault="002F5DCD" w:rsidP="00C1254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Projektodawca jest zobowiązany do zamieszczenia deklaracji we wniosku, że wsparcie skieruje do dzieci z niepełnosprawnościami.</w:t>
            </w:r>
          </w:p>
          <w:p w14:paraId="41ED31F2" w14:textId="77777777" w:rsidR="002F5DCD" w:rsidRPr="00221BB9" w:rsidRDefault="002F5DCD" w:rsidP="00C1254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Kryterium weryfikowane na podstawie deklaracji wnioskodawcy wskazanej w pkt. B.10 Uzasadnienie spełnienia kryteriów dostępu, horyzontalnych i dodatkowych oraz innych zapisów wniosku.</w:t>
            </w:r>
          </w:p>
        </w:tc>
        <w:tc>
          <w:tcPr>
            <w:tcW w:w="987" w:type="pct"/>
          </w:tcPr>
          <w:p w14:paraId="43A1DE64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Kryterium dodatkowe</w:t>
            </w:r>
          </w:p>
          <w:p w14:paraId="33DD7520" w14:textId="6EF60B4D" w:rsidR="002F5DCD" w:rsidRPr="00221BB9" w:rsidRDefault="002F5DCD" w:rsidP="00912B4B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 xml:space="preserve">Liczba punktów możliwych do uzyskania za spełnienie tego kryterium wynosi </w:t>
            </w:r>
            <w:r w:rsidR="00410BD8" w:rsidRPr="00221BB9">
              <w:rPr>
                <w:rFonts w:eastAsia="Times New Roman" w:cs="Calibri"/>
                <w:b/>
                <w:sz w:val="20"/>
                <w:szCs w:val="20"/>
              </w:rPr>
              <w:t>1</w:t>
            </w:r>
            <w:r w:rsidRPr="00221BB9">
              <w:rPr>
                <w:rFonts w:eastAsia="Times New Roman" w:cs="Calibri"/>
                <w:sz w:val="20"/>
                <w:szCs w:val="20"/>
              </w:rPr>
              <w:t xml:space="preserve">. </w:t>
            </w:r>
          </w:p>
          <w:p w14:paraId="51E31B73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 xml:space="preserve">Punkty dodatkowe mogą zostać przyznane jeżeli projekt spełnia wszystkie ogólne kryteria merytoryczne oraz szczegółowe kryteria dostępu. Projekt </w:t>
            </w:r>
            <w:r w:rsidRPr="00221BB9">
              <w:rPr>
                <w:rFonts w:eastAsia="Times New Roman" w:cs="Calibri"/>
                <w:sz w:val="20"/>
                <w:szCs w:val="20"/>
              </w:rPr>
              <w:lastRenderedPageBreak/>
              <w:t>oceniony negatywnie nie otrzymuje punktów dodatkowych.</w:t>
            </w:r>
          </w:p>
          <w:p w14:paraId="10A0E7EB" w14:textId="77777777" w:rsidR="002F5DCD" w:rsidRPr="00221BB9" w:rsidRDefault="002F5DCD" w:rsidP="00C1254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Spełnienie kryterium nie jest obligatoryjne w celu uzyskania dofinansowania.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7EDCD62" w14:textId="77777777" w:rsidR="002F5DCD" w:rsidRPr="00221BB9" w:rsidRDefault="00B80521" w:rsidP="00D77741">
            <w:pPr>
              <w:spacing w:before="24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21BB9">
              <w:rPr>
                <w:rFonts w:cs="Arial"/>
                <w:sz w:val="20"/>
                <w:szCs w:val="20"/>
              </w:rPr>
              <w:lastRenderedPageBreak/>
              <w:t>Formalno-merytoryczna</w:t>
            </w:r>
          </w:p>
        </w:tc>
      </w:tr>
      <w:tr w:rsidR="002F5DCD" w:rsidRPr="00221BB9" w14:paraId="6108B758" w14:textId="77777777" w:rsidTr="00D77741">
        <w:trPr>
          <w:trHeight w:val="20"/>
        </w:trPr>
        <w:tc>
          <w:tcPr>
            <w:tcW w:w="215" w:type="pct"/>
            <w:shd w:val="clear" w:color="auto" w:fill="auto"/>
          </w:tcPr>
          <w:p w14:paraId="4344EB9C" w14:textId="77777777" w:rsidR="002F5DCD" w:rsidRPr="00221BB9" w:rsidRDefault="002F5DCD" w:rsidP="00C12540">
            <w:pPr>
              <w:numPr>
                <w:ilvl w:val="0"/>
                <w:numId w:val="6"/>
              </w:numPr>
              <w:spacing w:before="240" w:after="0" w:line="240" w:lineRule="auto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11" w:type="pct"/>
            <w:shd w:val="clear" w:color="auto" w:fill="auto"/>
          </w:tcPr>
          <w:p w14:paraId="460F89ED" w14:textId="77777777" w:rsidR="002F5DCD" w:rsidRPr="00221BB9" w:rsidRDefault="002F5DCD" w:rsidP="00C1254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Calibri"/>
                <w:sz w:val="20"/>
                <w:szCs w:val="20"/>
                <w:lang w:eastAsia="pl-PL"/>
              </w:rPr>
              <w:t xml:space="preserve">Czy projekt jest komplementarny </w:t>
            </w:r>
            <w:r w:rsidRPr="00221BB9">
              <w:rPr>
                <w:rFonts w:eastAsia="Times New Roman" w:cs="Calibri"/>
                <w:sz w:val="20"/>
                <w:szCs w:val="20"/>
                <w:lang w:eastAsia="pl-PL"/>
              </w:rPr>
              <w:br/>
              <w:t>z innymi złożonymi do oceny, zrealizowanymi lub trwającymi projektami?</w:t>
            </w:r>
          </w:p>
        </w:tc>
        <w:tc>
          <w:tcPr>
            <w:tcW w:w="1697" w:type="pct"/>
            <w:shd w:val="clear" w:color="auto" w:fill="auto"/>
          </w:tcPr>
          <w:p w14:paraId="5D2B2329" w14:textId="77777777" w:rsidR="002F5DCD" w:rsidRPr="00221BB9" w:rsidRDefault="002F5DCD" w:rsidP="00C1254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Calibri"/>
                <w:sz w:val="20"/>
                <w:szCs w:val="20"/>
                <w:lang w:eastAsia="pl-PL"/>
              </w:rPr>
              <w:t xml:space="preserve">W ramach kryterium oceniane będzie czy projekt jest kontynuacją lub uzupełnieniem zrealizowanych, trwających bądź złożonych projektów (Projektodawca jest zobowiązany do zamieszczenia deklaracji we wniosku) finansowanych zarówno ze środków UE jak i pozostałych źródeł. </w:t>
            </w:r>
          </w:p>
          <w:p w14:paraId="5AF0C278" w14:textId="77777777" w:rsidR="002F5DCD" w:rsidRPr="00221BB9" w:rsidRDefault="002F5DCD" w:rsidP="00C1254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Calibri"/>
                <w:sz w:val="20"/>
                <w:szCs w:val="20"/>
                <w:lang w:eastAsia="pl-PL"/>
              </w:rPr>
              <w:t>Kryterium weryfikowane na podstawie zapisów wniosku.</w:t>
            </w:r>
          </w:p>
          <w:p w14:paraId="616168FB" w14:textId="77777777" w:rsidR="008B66B4" w:rsidRPr="00221BB9" w:rsidRDefault="008B66B4" w:rsidP="008B66B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21BB9">
              <w:rPr>
                <w:rFonts w:eastAsia="Times New Roman"/>
                <w:color w:val="000000"/>
                <w:sz w:val="20"/>
                <w:szCs w:val="20"/>
              </w:rPr>
              <w:t>Komplementarność to stan powstały na skutek podejmowanych, uzupełniających się wzajemnie działań/projektów, które są skierowane na osiągniecie wspólnego lub takiego samego celu, który nie zostałby osiągnięty lub osiągnięty byłby w mniejszym stopniu w przypadku niewystępowania komplementarności.</w:t>
            </w:r>
          </w:p>
          <w:p w14:paraId="71055AE5" w14:textId="77777777" w:rsidR="008B66B4" w:rsidRPr="00221BB9" w:rsidRDefault="008B66B4" w:rsidP="008B66B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21BB9">
              <w:rPr>
                <w:rFonts w:eastAsia="Times New Roman"/>
                <w:color w:val="000000"/>
                <w:sz w:val="20"/>
                <w:szCs w:val="20"/>
              </w:rPr>
              <w:t>Projekt może wykazywać komplementarność problemową, geograficzną, sektorową, funkcjonalną np. jest końcowym, lub jednym z końcowych elementów większego projektu, jest etapem szerszej strategii realizowanej przez kilka projektów komplementarnych, jest uzupełnieniem projektów zrealizowanych ze środków pomocowych.</w:t>
            </w:r>
          </w:p>
          <w:p w14:paraId="757CEABD" w14:textId="77777777" w:rsidR="008B66B4" w:rsidRPr="00221BB9" w:rsidRDefault="008B66B4" w:rsidP="008B66B4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/>
                <w:color w:val="000000"/>
                <w:sz w:val="20"/>
                <w:szCs w:val="20"/>
              </w:rPr>
              <w:t>Ekspert ocenia, jaka jest zależności miedzy projektami uznanymi przez Wnioskodawcę za komplementarne (wykorzystywanie rezultatów, wykorzystywanie przez tych samych użytkowników) w kontekście założonego efektu synergii.</w:t>
            </w:r>
          </w:p>
        </w:tc>
        <w:tc>
          <w:tcPr>
            <w:tcW w:w="987" w:type="pct"/>
          </w:tcPr>
          <w:p w14:paraId="5446560F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Kryterium dodatkowe</w:t>
            </w:r>
          </w:p>
          <w:p w14:paraId="296071F7" w14:textId="701C8367" w:rsidR="002F5DCD" w:rsidRPr="00221BB9" w:rsidRDefault="002F5DCD" w:rsidP="00912B4B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 xml:space="preserve">Liczba punktów możliwych do uzyskania za spełnienie tego kryterium wynosi </w:t>
            </w:r>
            <w:r w:rsidR="00410BD8" w:rsidRPr="00221BB9">
              <w:rPr>
                <w:rFonts w:eastAsia="Times New Roman" w:cs="Calibri"/>
                <w:b/>
                <w:sz w:val="20"/>
                <w:szCs w:val="20"/>
              </w:rPr>
              <w:t>1</w:t>
            </w:r>
            <w:r w:rsidRPr="00221BB9">
              <w:rPr>
                <w:rFonts w:eastAsia="Times New Roman" w:cs="Calibri"/>
                <w:sz w:val="20"/>
                <w:szCs w:val="20"/>
              </w:rPr>
              <w:t xml:space="preserve">. </w:t>
            </w:r>
          </w:p>
          <w:p w14:paraId="7400D583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Punkty dodatkowe mogą zostać przyznane jeżeli projekt spełnia wszystkie ogólne kryteria merytoryczne oraz szczegółowe kryteria dostępu. Projekt oceniony negatywnie nie otrzymuje punktów dodatkowych.</w:t>
            </w:r>
          </w:p>
          <w:p w14:paraId="5F0BF90D" w14:textId="77777777" w:rsidR="002F5DCD" w:rsidRPr="00221BB9" w:rsidRDefault="002F5DCD" w:rsidP="00C1254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Spełnienie kryterium nie jest obligatoryjne w celu uzyskania dofinansowania.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95E484E" w14:textId="77777777" w:rsidR="002F5DCD" w:rsidRPr="00221BB9" w:rsidRDefault="00B80521" w:rsidP="00D77741">
            <w:pPr>
              <w:spacing w:before="24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21BB9">
              <w:rPr>
                <w:rFonts w:cs="Arial"/>
                <w:sz w:val="20"/>
                <w:szCs w:val="20"/>
              </w:rPr>
              <w:t>Formalno-merytoryczna</w:t>
            </w:r>
          </w:p>
        </w:tc>
      </w:tr>
      <w:tr w:rsidR="002F5DCD" w:rsidRPr="00221BB9" w14:paraId="6BF8D3DF" w14:textId="77777777" w:rsidTr="00D77741">
        <w:trPr>
          <w:trHeight w:val="20"/>
        </w:trPr>
        <w:tc>
          <w:tcPr>
            <w:tcW w:w="215" w:type="pct"/>
            <w:shd w:val="clear" w:color="auto" w:fill="auto"/>
          </w:tcPr>
          <w:p w14:paraId="266E9119" w14:textId="77777777" w:rsidR="002F5DCD" w:rsidRPr="00221BB9" w:rsidRDefault="002F5DCD" w:rsidP="00046826">
            <w:pPr>
              <w:numPr>
                <w:ilvl w:val="0"/>
                <w:numId w:val="6"/>
              </w:numPr>
              <w:spacing w:before="240" w:after="0" w:line="240" w:lineRule="auto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11" w:type="pct"/>
            <w:shd w:val="clear" w:color="auto" w:fill="auto"/>
          </w:tcPr>
          <w:p w14:paraId="7AC135A9" w14:textId="77777777" w:rsidR="002F5DCD" w:rsidRPr="00221BB9" w:rsidDel="00011EEB" w:rsidRDefault="002F5DCD" w:rsidP="00912B4B">
            <w:p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Czy projekt realizowany jest na obszarze miast średnich tracących funkcje społeczno-gospodarcze?</w:t>
            </w:r>
          </w:p>
        </w:tc>
        <w:tc>
          <w:tcPr>
            <w:tcW w:w="1697" w:type="pct"/>
            <w:shd w:val="clear" w:color="auto" w:fill="auto"/>
          </w:tcPr>
          <w:p w14:paraId="61347C78" w14:textId="77777777" w:rsidR="002F5DCD" w:rsidRPr="00221BB9" w:rsidRDefault="002F5DCD" w:rsidP="00912B4B">
            <w:p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W ramach kryterium preferowane będą projekty, w których wsparcie kierowane jest na obszary miast średnich tracących funkcje społeczno-gospodarcze, tj. Bytom, Jastrzębie-Zdrój, Rydułtowy, Sosnowiec, Świętochłowice, Zabrze.</w:t>
            </w:r>
          </w:p>
          <w:p w14:paraId="3597ECF9" w14:textId="77777777" w:rsidR="002F5DCD" w:rsidRPr="00221BB9" w:rsidDel="00011EEB" w:rsidRDefault="002F5DCD" w:rsidP="00912B4B">
            <w:p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Kryterium weryfikowane na podstawie pkt. B.10 Uzasadnienie spełnienia kryteriów dostępu, horyzontalnych i dodatkowych oraz innych zapisów wniosku.</w:t>
            </w:r>
          </w:p>
        </w:tc>
        <w:tc>
          <w:tcPr>
            <w:tcW w:w="987" w:type="pct"/>
          </w:tcPr>
          <w:p w14:paraId="206ADD15" w14:textId="77777777" w:rsidR="002F5DCD" w:rsidRPr="00221BB9" w:rsidRDefault="002F5DCD" w:rsidP="00912B4B">
            <w:pPr>
              <w:spacing w:after="160" w:line="259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t>Kryterium dodatkowe</w:t>
            </w:r>
          </w:p>
          <w:p w14:paraId="3EB03330" w14:textId="10E9FF21" w:rsidR="002F5DCD" w:rsidRPr="00221BB9" w:rsidRDefault="002F5DCD" w:rsidP="00912B4B">
            <w:pPr>
              <w:spacing w:after="160" w:line="259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t xml:space="preserve">Liczba punktów możliwych do uzyskania za spełnienie tego kryterium wynosi </w:t>
            </w:r>
            <w:r w:rsidR="00410BD8" w:rsidRPr="00221BB9">
              <w:rPr>
                <w:rFonts w:eastAsia="Times New Roman" w:cs="Arial"/>
                <w:b/>
                <w:sz w:val="20"/>
                <w:szCs w:val="20"/>
                <w:lang w:eastAsia="pl-PL"/>
              </w:rPr>
              <w:t>1</w:t>
            </w: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t xml:space="preserve">. </w:t>
            </w:r>
          </w:p>
          <w:p w14:paraId="08A899FF" w14:textId="77777777" w:rsidR="002F5DCD" w:rsidRPr="00221BB9" w:rsidRDefault="002F5DCD" w:rsidP="00912B4B">
            <w:pPr>
              <w:spacing w:after="160" w:line="259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t>Punkty dodatkowe mogą zostać przyznane jeżeli projekt spełnia wszystkie ogólne kryteria merytoryczne oraz szczegółowe kryteria dostępu. Projekt oceniony negatywnie nie otrzymuje punktów dodatkowych.</w:t>
            </w:r>
          </w:p>
          <w:p w14:paraId="47289225" w14:textId="77777777" w:rsidR="002F5DCD" w:rsidRPr="00221BB9" w:rsidRDefault="002F5DCD" w:rsidP="00912B4B">
            <w:pPr>
              <w:spacing w:after="160" w:line="259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t>Spełnienie kryterium nie jest obligatoryjne w celu uzyskania dofinansowania.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A7B6C5B" w14:textId="77777777" w:rsidR="002F5DCD" w:rsidRPr="00221BB9" w:rsidDel="00011EEB" w:rsidRDefault="00B80521" w:rsidP="00D77741">
            <w:pPr>
              <w:spacing w:after="160" w:line="259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cs="Arial"/>
                <w:sz w:val="20"/>
                <w:szCs w:val="20"/>
              </w:rPr>
              <w:t>Formalno-merytoryczna</w:t>
            </w:r>
          </w:p>
        </w:tc>
      </w:tr>
      <w:tr w:rsidR="00B27144" w:rsidRPr="00FE3975" w14:paraId="551F19D5" w14:textId="77777777" w:rsidTr="00D77741">
        <w:trPr>
          <w:trHeight w:val="20"/>
        </w:trPr>
        <w:tc>
          <w:tcPr>
            <w:tcW w:w="215" w:type="pct"/>
            <w:shd w:val="clear" w:color="auto" w:fill="auto"/>
          </w:tcPr>
          <w:p w14:paraId="70DB9C14" w14:textId="77777777" w:rsidR="00B27144" w:rsidRPr="00221BB9" w:rsidRDefault="00B27144" w:rsidP="00046826">
            <w:pPr>
              <w:numPr>
                <w:ilvl w:val="0"/>
                <w:numId w:val="6"/>
              </w:numPr>
              <w:spacing w:before="240" w:after="0" w:line="240" w:lineRule="auto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11" w:type="pct"/>
            <w:shd w:val="clear" w:color="auto" w:fill="auto"/>
          </w:tcPr>
          <w:p w14:paraId="33FF9E5B" w14:textId="7326DB88" w:rsidR="00B27144" w:rsidRPr="00221BB9" w:rsidRDefault="00B27144" w:rsidP="00B27144">
            <w:p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 xml:space="preserve">Czy </w:t>
            </w:r>
            <w:r w:rsidR="00931099" w:rsidRPr="00221BB9">
              <w:rPr>
                <w:rFonts w:eastAsia="Times New Roman"/>
                <w:sz w:val="20"/>
                <w:szCs w:val="20"/>
              </w:rPr>
              <w:t>projekt został zarekomendowany przez Związek ZIT/RIT lub właściwy organ/y Porozumienia w sprawie realizacji ZIT/RIT w danym Subregionie i/lub jest realizowany przez Członka/-ów Związku ZIT/RIT lub sygnatariusza/-y Porozumień w sprawie realizacji ZIT/RIT w danym Subregionie</w:t>
            </w:r>
            <w:r w:rsidRPr="00221BB9">
              <w:rPr>
                <w:rFonts w:eastAsia="Times New Roman"/>
                <w:sz w:val="20"/>
                <w:szCs w:val="20"/>
              </w:rPr>
              <w:t>?</w:t>
            </w:r>
          </w:p>
        </w:tc>
        <w:tc>
          <w:tcPr>
            <w:tcW w:w="1697" w:type="pct"/>
            <w:shd w:val="clear" w:color="auto" w:fill="auto"/>
          </w:tcPr>
          <w:p w14:paraId="273EBC75" w14:textId="77777777" w:rsidR="00311444" w:rsidRPr="00221BB9" w:rsidRDefault="00B27144" w:rsidP="00B27144">
            <w:p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 xml:space="preserve">W ramach kryterium ocenie będzie podlegać zapewnienie spójności interwencji oraz wpływu miast i gmin z obszaru funkcjonalnego danego Subregionu na kształt i sposób realizacji działań na ich obszarze. </w:t>
            </w:r>
            <w:r w:rsidR="00931099" w:rsidRPr="00221BB9">
              <w:rPr>
                <w:rFonts w:eastAsia="Times New Roman"/>
                <w:sz w:val="20"/>
                <w:szCs w:val="20"/>
              </w:rPr>
              <w:t>Kryterium weryfikowane na podstawie deklaracji wnioskodawcy wskazanej w pkt. B.10 Uzasadnienie spełnienia kryteriów dostępu, horyzontalnych i dodatkowych oraz na podstawie udostępnionej przez Związek ZIT/RIT lub właściwy organ/y Porozumienia w sprawie realizacji ZIT/RIT w danym Subregionie Listy projektów zarekomendowanych</w:t>
            </w:r>
            <w:r w:rsidR="00311444" w:rsidRPr="00221BB9">
              <w:rPr>
                <w:rFonts w:eastAsia="Times New Roman"/>
                <w:sz w:val="20"/>
                <w:szCs w:val="20"/>
              </w:rPr>
              <w:t>.</w:t>
            </w:r>
          </w:p>
          <w:p w14:paraId="0B1B411B" w14:textId="4F22611B" w:rsidR="00B27144" w:rsidRPr="00221BB9" w:rsidRDefault="00311444" w:rsidP="00B27144">
            <w:p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 xml:space="preserve">Punktacja </w:t>
            </w:r>
            <w:r w:rsidR="00931099" w:rsidRPr="00221BB9">
              <w:rPr>
                <w:rFonts w:eastAsia="Times New Roman"/>
                <w:sz w:val="20"/>
                <w:szCs w:val="20"/>
              </w:rPr>
              <w:t>zgodnie z poniżej wskazanymi kategoriami:</w:t>
            </w:r>
          </w:p>
          <w:p w14:paraId="2F9D5278" w14:textId="77777777" w:rsidR="00B27144" w:rsidRPr="00221BB9" w:rsidRDefault="00B27144" w:rsidP="00B27144">
            <w:p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•</w:t>
            </w:r>
            <w:r w:rsidRPr="00221BB9">
              <w:rPr>
                <w:rFonts w:eastAsia="Times New Roman"/>
                <w:sz w:val="20"/>
                <w:szCs w:val="20"/>
              </w:rPr>
              <w:tab/>
              <w:t>Brak rekomendacji – 0 pkt.</w:t>
            </w:r>
          </w:p>
          <w:p w14:paraId="41719F22" w14:textId="6DD6E95E" w:rsidR="00B27144" w:rsidRPr="00221BB9" w:rsidRDefault="00B27144" w:rsidP="00B27144">
            <w:p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•</w:t>
            </w:r>
            <w:r w:rsidRPr="00221BB9">
              <w:rPr>
                <w:rFonts w:eastAsia="Times New Roman"/>
                <w:sz w:val="20"/>
                <w:szCs w:val="20"/>
              </w:rPr>
              <w:tab/>
              <w:t xml:space="preserve">Projekt zarekomendowany przez Związek ZIT/RIT lub właściwy organ/y Porozumienia w sprawie </w:t>
            </w:r>
            <w:r w:rsidRPr="00221BB9">
              <w:rPr>
                <w:rFonts w:eastAsia="Times New Roman"/>
                <w:sz w:val="20"/>
                <w:szCs w:val="20"/>
              </w:rPr>
              <w:lastRenderedPageBreak/>
              <w:t xml:space="preserve">realizacji ZIT/RIT w danym Subregionie w formie uchwały Zarządu Związku ZIT/RIT lub decyzji Lidera ZIT/RIT – </w:t>
            </w:r>
            <w:r w:rsidR="00931099" w:rsidRPr="00221BB9">
              <w:rPr>
                <w:rFonts w:eastAsia="Times New Roman"/>
                <w:sz w:val="20"/>
                <w:szCs w:val="20"/>
              </w:rPr>
              <w:t>7</w:t>
            </w:r>
            <w:r w:rsidRPr="00221BB9">
              <w:rPr>
                <w:rFonts w:eastAsia="Times New Roman"/>
                <w:sz w:val="20"/>
                <w:szCs w:val="20"/>
              </w:rPr>
              <w:t xml:space="preserve"> pkt.</w:t>
            </w:r>
          </w:p>
          <w:p w14:paraId="706AE2E5" w14:textId="0A70DB14" w:rsidR="00B27144" w:rsidRPr="00221BB9" w:rsidRDefault="00B27144" w:rsidP="00931099">
            <w:p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•</w:t>
            </w:r>
            <w:r w:rsidRPr="00221BB9">
              <w:rPr>
                <w:rFonts w:eastAsia="Times New Roman"/>
                <w:sz w:val="20"/>
                <w:szCs w:val="20"/>
              </w:rPr>
              <w:tab/>
              <w:t xml:space="preserve">Projekt </w:t>
            </w:r>
            <w:r w:rsidR="00931099" w:rsidRPr="00221BB9">
              <w:rPr>
                <w:rFonts w:eastAsia="Times New Roman"/>
                <w:sz w:val="20"/>
                <w:szCs w:val="20"/>
              </w:rPr>
              <w:t>zarekomendowany przez Związek ZIT/RIT lub właściwy organ/y Porozumienia w sprawie realizacji ZIT/RIT w danym Subregionie w formie uchwały Zarządu Związku ZIT/RIT lub decyzji Lidera ZIT/RIT oraz jednocześnie</w:t>
            </w:r>
            <w:r w:rsidRPr="00221BB9">
              <w:rPr>
                <w:rFonts w:eastAsia="Times New Roman"/>
                <w:sz w:val="20"/>
                <w:szCs w:val="20"/>
              </w:rPr>
              <w:t xml:space="preserve"> realizowany przez Członka/-ów Związku ZIT</w:t>
            </w:r>
            <w:r w:rsidR="00931099" w:rsidRPr="00221BB9">
              <w:rPr>
                <w:rFonts w:eastAsia="Times New Roman"/>
                <w:sz w:val="20"/>
                <w:szCs w:val="20"/>
              </w:rPr>
              <w:t>/RIT</w:t>
            </w:r>
            <w:r w:rsidRPr="00221BB9">
              <w:rPr>
                <w:rFonts w:eastAsia="Times New Roman"/>
                <w:sz w:val="20"/>
                <w:szCs w:val="20"/>
              </w:rPr>
              <w:t xml:space="preserve"> lub sygnatariusza/-y Porozumień w sprawie realizacji ZIT</w:t>
            </w:r>
            <w:r w:rsidR="00931099" w:rsidRPr="00221BB9">
              <w:rPr>
                <w:rFonts w:eastAsia="Times New Roman"/>
                <w:sz w:val="20"/>
                <w:szCs w:val="20"/>
              </w:rPr>
              <w:t>/RIT</w:t>
            </w:r>
            <w:r w:rsidRPr="00221BB9">
              <w:rPr>
                <w:rFonts w:eastAsia="Times New Roman"/>
                <w:sz w:val="20"/>
                <w:szCs w:val="20"/>
              </w:rPr>
              <w:t xml:space="preserve"> w</w:t>
            </w:r>
            <w:r w:rsidR="00931099" w:rsidRPr="00221BB9">
              <w:rPr>
                <w:rFonts w:eastAsia="Times New Roman"/>
                <w:sz w:val="20"/>
                <w:szCs w:val="20"/>
              </w:rPr>
              <w:t xml:space="preserve"> danym</w:t>
            </w:r>
            <w:r w:rsidRPr="00221BB9">
              <w:rPr>
                <w:rFonts w:eastAsia="Times New Roman"/>
                <w:sz w:val="20"/>
                <w:szCs w:val="20"/>
              </w:rPr>
              <w:t xml:space="preserve"> Subregionie –10 pkt.</w:t>
            </w:r>
          </w:p>
        </w:tc>
        <w:tc>
          <w:tcPr>
            <w:tcW w:w="987" w:type="pct"/>
          </w:tcPr>
          <w:p w14:paraId="17733A52" w14:textId="77777777" w:rsidR="00B27144" w:rsidRPr="00221BB9" w:rsidRDefault="00B27144" w:rsidP="00B27144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lastRenderedPageBreak/>
              <w:t>Kryterium dodatkowe</w:t>
            </w:r>
          </w:p>
          <w:p w14:paraId="52AF3432" w14:textId="7E37AECE" w:rsidR="00B27144" w:rsidRPr="00221BB9" w:rsidRDefault="00B27144" w:rsidP="00B27144">
            <w:p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 xml:space="preserve">Liczba punktów możliwych do uzyskania: </w:t>
            </w:r>
            <w:r w:rsidRPr="00221BB9">
              <w:rPr>
                <w:rFonts w:eastAsia="Times New Roman"/>
                <w:b/>
                <w:sz w:val="20"/>
                <w:szCs w:val="20"/>
              </w:rPr>
              <w:t>0/</w:t>
            </w:r>
            <w:r w:rsidR="00931099" w:rsidRPr="00221BB9">
              <w:rPr>
                <w:rFonts w:eastAsia="Times New Roman"/>
                <w:b/>
                <w:sz w:val="20"/>
                <w:szCs w:val="20"/>
              </w:rPr>
              <w:t>7</w:t>
            </w:r>
            <w:r w:rsidRPr="00221BB9">
              <w:rPr>
                <w:rFonts w:eastAsia="Times New Roman"/>
                <w:b/>
                <w:sz w:val="20"/>
                <w:szCs w:val="20"/>
              </w:rPr>
              <w:t>/10</w:t>
            </w:r>
            <w:r w:rsidRPr="00221BB9">
              <w:rPr>
                <w:rFonts w:eastAsia="Times New Roman"/>
                <w:sz w:val="20"/>
                <w:szCs w:val="20"/>
              </w:rPr>
              <w:t>, co oznacza, że projekt może uzyskać maksymalnie 10 pkt za spełnienie tego kryterium.</w:t>
            </w:r>
          </w:p>
          <w:p w14:paraId="5A7DB6F9" w14:textId="77777777" w:rsidR="00B27144" w:rsidRPr="00221BB9" w:rsidRDefault="00B27144" w:rsidP="00B27144">
            <w:pPr>
              <w:spacing w:after="160" w:line="259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t>Punkty dodatkowe mogą zostać przyznane jeżeli projekt spełnia wszystkie ogólne kryteria merytoryczne oraz szczegółowe kryteria dostępu. Projekt oceniony negatywnie nie otrzymuje punktów dodatkowych.</w:t>
            </w:r>
          </w:p>
          <w:p w14:paraId="4F8F633A" w14:textId="23E15E41" w:rsidR="00B27144" w:rsidRPr="00221BB9" w:rsidRDefault="00B27144" w:rsidP="00B27144">
            <w:pPr>
              <w:spacing w:after="160" w:line="259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Spełnienie kryterium nie jest obligatoryjne w celu uzyskania dofinansowania.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ADE819C" w14:textId="770AD07E" w:rsidR="00B27144" w:rsidRPr="00F51174" w:rsidRDefault="00B27144" w:rsidP="00D77741">
            <w:pPr>
              <w:spacing w:after="160" w:line="259" w:lineRule="auto"/>
              <w:jc w:val="center"/>
              <w:rPr>
                <w:rFonts w:cs="Arial"/>
                <w:sz w:val="20"/>
                <w:szCs w:val="20"/>
              </w:rPr>
            </w:pPr>
            <w:r w:rsidRPr="00221BB9">
              <w:rPr>
                <w:rFonts w:cs="Arial"/>
                <w:sz w:val="20"/>
                <w:szCs w:val="20"/>
              </w:rPr>
              <w:lastRenderedPageBreak/>
              <w:t>Formalno-merytoryczna</w:t>
            </w:r>
          </w:p>
        </w:tc>
      </w:tr>
    </w:tbl>
    <w:p w14:paraId="43E4F2BF" w14:textId="2CD09CA9" w:rsidR="00A060AC" w:rsidRDefault="00A060AC" w:rsidP="00580A9C">
      <w:pPr>
        <w:spacing w:after="0" w:line="240" w:lineRule="auto"/>
      </w:pPr>
    </w:p>
    <w:sectPr w:rsidR="00A060AC" w:rsidSect="005E0E7D">
      <w:pgSz w:w="16838" w:h="11906" w:orient="landscape"/>
      <w:pgMar w:top="105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CAC19" w14:textId="77777777" w:rsidR="003540BE" w:rsidRDefault="003540BE" w:rsidP="00AC13F6">
      <w:pPr>
        <w:spacing w:after="0" w:line="240" w:lineRule="auto"/>
      </w:pPr>
      <w:r>
        <w:separator/>
      </w:r>
    </w:p>
  </w:endnote>
  <w:endnote w:type="continuationSeparator" w:id="0">
    <w:p w14:paraId="787068F2" w14:textId="77777777" w:rsidR="003540BE" w:rsidRDefault="003540BE" w:rsidP="00AC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3166938"/>
      <w:docPartObj>
        <w:docPartGallery w:val="Page Numbers (Bottom of Page)"/>
        <w:docPartUnique/>
      </w:docPartObj>
    </w:sdtPr>
    <w:sdtEndPr/>
    <w:sdtContent>
      <w:p w14:paraId="32F0364A" w14:textId="5FD2104D" w:rsidR="006E2F6A" w:rsidRDefault="006E2F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6EC">
          <w:rPr>
            <w:noProof/>
          </w:rPr>
          <w:t>12</w:t>
        </w:r>
        <w:r>
          <w:fldChar w:fldCharType="end"/>
        </w:r>
      </w:p>
    </w:sdtContent>
  </w:sdt>
  <w:p w14:paraId="02F4A5C5" w14:textId="77777777" w:rsidR="006E2F6A" w:rsidRDefault="006E2F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A658A" w14:textId="591D7F2B" w:rsidR="006E2F6A" w:rsidRDefault="006E2F6A">
    <w:pPr>
      <w:pStyle w:val="Stopka"/>
      <w:jc w:val="right"/>
    </w:pPr>
  </w:p>
  <w:p w14:paraId="786C46F0" w14:textId="77777777" w:rsidR="006E2F6A" w:rsidRDefault="006E2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52AB6" w14:textId="77777777" w:rsidR="003540BE" w:rsidRDefault="003540BE" w:rsidP="00AC13F6">
      <w:pPr>
        <w:spacing w:after="0" w:line="240" w:lineRule="auto"/>
      </w:pPr>
      <w:r>
        <w:separator/>
      </w:r>
    </w:p>
  </w:footnote>
  <w:footnote w:type="continuationSeparator" w:id="0">
    <w:p w14:paraId="3EC12F52" w14:textId="77777777" w:rsidR="003540BE" w:rsidRDefault="003540BE" w:rsidP="00AC13F6">
      <w:pPr>
        <w:spacing w:after="0" w:line="240" w:lineRule="auto"/>
      </w:pPr>
      <w:r>
        <w:continuationSeparator/>
      </w:r>
    </w:p>
  </w:footnote>
  <w:footnote w:id="1">
    <w:p w14:paraId="5D8DB4A5" w14:textId="26CD893D" w:rsidR="005E0E7D" w:rsidRPr="00942029" w:rsidRDefault="005E0E7D" w:rsidP="005E0E7D">
      <w:pPr>
        <w:pStyle w:val="Tekstprzypisudolnego"/>
        <w:rPr>
          <w:i/>
        </w:rPr>
      </w:pPr>
      <w:r>
        <w:rPr>
          <w:rStyle w:val="Odwoanieprzypisudolnego"/>
          <w:rFonts w:eastAsia="Calibri"/>
        </w:rPr>
        <w:footnoteRef/>
      </w:r>
      <w:r>
        <w:t xml:space="preserve"> W konkursie </w:t>
      </w:r>
      <w:r w:rsidRPr="00CD5F98">
        <w:t>RPSL.11.01.0</w:t>
      </w:r>
      <w:r>
        <w:t>3</w:t>
      </w:r>
      <w:r w:rsidRPr="00CD5F98">
        <w:t>-IZ.01-24-3</w:t>
      </w:r>
      <w:r>
        <w:t>34</w:t>
      </w:r>
      <w:r w:rsidRPr="00CD5F98">
        <w:t>/19</w:t>
      </w:r>
      <w:r>
        <w:t>, definicja kryterium nr 5: „</w:t>
      </w:r>
      <w:r w:rsidRPr="005E0E7D">
        <w:t>Czy planowany okres realizacji projektu nie wykracza poza 31 grudnia 2022r.?</w:t>
      </w:r>
      <w:r>
        <w:t>” została rozszerzona o zapis: „</w:t>
      </w:r>
      <w:r w:rsidRPr="00484AD4">
        <w:t>W celu ograniczenia negatywnego wpływu wystąpienia COVID-19 na realizację RPO WSL 2014-2020 okres realizacji projektu może zostać przesunięty, jednakże jego zakończenie nie może przekroczyć 31 grudnia 2023 r.</w:t>
      </w:r>
      <w:r w:rsidRPr="00CA7B18">
        <w:t xml:space="preserve"> W szczególności dotyczy to sytuacji przed podpisaniem umowy, gdy projekt otrzymuje dofinansowanie w wyniku aktualizacji listy ocenionych projektów.</w:t>
      </w:r>
      <w:r>
        <w:t xml:space="preserve">” Definicja w brzmieniu nadanym uchwałą Komitetu Monitorującego nr …………. ma zastosowanie w odniesieniu do </w:t>
      </w:r>
      <w:r w:rsidRPr="00F60DD0">
        <w:t>projektów</w:t>
      </w:r>
      <w:r w:rsidRPr="003A6347">
        <w:t xml:space="preserve">, </w:t>
      </w:r>
      <w:r w:rsidRPr="0054746C">
        <w:t>co do których do dnia podjęcia niniejszej uchwały</w:t>
      </w:r>
      <w:r>
        <w:t>, tj. ………</w:t>
      </w:r>
      <w:r w:rsidRPr="0054746C">
        <w:t xml:space="preserve"> nie zostały zawarte umowy o dofinansowanie</w:t>
      </w:r>
      <w:r>
        <w:t xml:space="preserve">. </w:t>
      </w:r>
      <w:r w:rsidRPr="00942029">
        <w:rPr>
          <w:i/>
        </w:rPr>
        <w:t>(nr uchwały i data jej podjęcia  zostaną uzupełnione po jej podjęciu. W załączniku do SZOOP zostaną w tych miejscach wskazane odpowiednio nr uchwały i data jej podjęcia)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BFE12" w14:textId="77777777" w:rsidR="006E2F6A" w:rsidRPr="00AC13F6" w:rsidRDefault="006E2F6A" w:rsidP="00AC13F6">
    <w:pPr>
      <w:spacing w:after="0" w:line="240" w:lineRule="auto"/>
      <w:jc w:val="center"/>
      <w:rPr>
        <w:rFonts w:cs="Calibri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13BB0"/>
    <w:multiLevelType w:val="multilevel"/>
    <w:tmpl w:val="023AD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3801AD0"/>
    <w:multiLevelType w:val="hybridMultilevel"/>
    <w:tmpl w:val="53BA625E"/>
    <w:lvl w:ilvl="0" w:tplc="89365C7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F925C4"/>
    <w:multiLevelType w:val="hybridMultilevel"/>
    <w:tmpl w:val="17F46D4A"/>
    <w:lvl w:ilvl="0" w:tplc="72C0ABCA">
      <w:start w:val="1"/>
      <w:numFmt w:val="bullet"/>
      <w:lvlText w:val="-"/>
      <w:lvlJc w:val="left"/>
      <w:pPr>
        <w:ind w:left="360" w:hanging="360"/>
      </w:pPr>
      <w:rPr>
        <w:rFonts w:ascii="Shruti" w:hAnsi="Shruti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B5148E"/>
    <w:multiLevelType w:val="hybridMultilevel"/>
    <w:tmpl w:val="0F9AD250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3EE92503"/>
    <w:multiLevelType w:val="hybridMultilevel"/>
    <w:tmpl w:val="96F84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53DF9"/>
    <w:multiLevelType w:val="hybridMultilevel"/>
    <w:tmpl w:val="0658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C3F35"/>
    <w:multiLevelType w:val="hybridMultilevel"/>
    <w:tmpl w:val="20EEC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6E"/>
    <w:rsid w:val="00003C33"/>
    <w:rsid w:val="00007182"/>
    <w:rsid w:val="00036F35"/>
    <w:rsid w:val="00040AFA"/>
    <w:rsid w:val="00046826"/>
    <w:rsid w:val="00047C83"/>
    <w:rsid w:val="00051B8E"/>
    <w:rsid w:val="0005307B"/>
    <w:rsid w:val="00053A48"/>
    <w:rsid w:val="00064FC0"/>
    <w:rsid w:val="00070C36"/>
    <w:rsid w:val="000804D4"/>
    <w:rsid w:val="00083135"/>
    <w:rsid w:val="00097AA7"/>
    <w:rsid w:val="000B0CE9"/>
    <w:rsid w:val="000B6DDD"/>
    <w:rsid w:val="000D1148"/>
    <w:rsid w:val="000E1764"/>
    <w:rsid w:val="000E4921"/>
    <w:rsid w:val="000F03FE"/>
    <w:rsid w:val="00147BD8"/>
    <w:rsid w:val="001566E7"/>
    <w:rsid w:val="00192F00"/>
    <w:rsid w:val="001975F7"/>
    <w:rsid w:val="001B624D"/>
    <w:rsid w:val="001C3D69"/>
    <w:rsid w:val="001D0E0A"/>
    <w:rsid w:val="001E1332"/>
    <w:rsid w:val="001E6AF7"/>
    <w:rsid w:val="00214E3F"/>
    <w:rsid w:val="00215C2C"/>
    <w:rsid w:val="00220DF1"/>
    <w:rsid w:val="00221BB9"/>
    <w:rsid w:val="00224507"/>
    <w:rsid w:val="0022529B"/>
    <w:rsid w:val="00226E5D"/>
    <w:rsid w:val="002519DA"/>
    <w:rsid w:val="00273C4D"/>
    <w:rsid w:val="0027531C"/>
    <w:rsid w:val="00276D68"/>
    <w:rsid w:val="00293EC5"/>
    <w:rsid w:val="002B1544"/>
    <w:rsid w:val="002B79AE"/>
    <w:rsid w:val="002C0334"/>
    <w:rsid w:val="002C7936"/>
    <w:rsid w:val="002D24EC"/>
    <w:rsid w:val="002D5164"/>
    <w:rsid w:val="002F5DCD"/>
    <w:rsid w:val="003109C9"/>
    <w:rsid w:val="00311444"/>
    <w:rsid w:val="00313587"/>
    <w:rsid w:val="0033319C"/>
    <w:rsid w:val="003540BE"/>
    <w:rsid w:val="00363025"/>
    <w:rsid w:val="0036367A"/>
    <w:rsid w:val="00366D59"/>
    <w:rsid w:val="00382741"/>
    <w:rsid w:val="00391960"/>
    <w:rsid w:val="003A25C5"/>
    <w:rsid w:val="003A66A3"/>
    <w:rsid w:val="003B5A40"/>
    <w:rsid w:val="003C03C9"/>
    <w:rsid w:val="003C19E8"/>
    <w:rsid w:val="003F5CE6"/>
    <w:rsid w:val="00407AD0"/>
    <w:rsid w:val="00410BD8"/>
    <w:rsid w:val="00431A43"/>
    <w:rsid w:val="004860BC"/>
    <w:rsid w:val="00497759"/>
    <w:rsid w:val="004D3510"/>
    <w:rsid w:val="004E332E"/>
    <w:rsid w:val="004E6E99"/>
    <w:rsid w:val="004F2A74"/>
    <w:rsid w:val="004F4048"/>
    <w:rsid w:val="004F45A3"/>
    <w:rsid w:val="00502E5D"/>
    <w:rsid w:val="005045DC"/>
    <w:rsid w:val="0051062F"/>
    <w:rsid w:val="00514754"/>
    <w:rsid w:val="00515DDC"/>
    <w:rsid w:val="005226F4"/>
    <w:rsid w:val="00524BC1"/>
    <w:rsid w:val="00545304"/>
    <w:rsid w:val="00551630"/>
    <w:rsid w:val="00551F36"/>
    <w:rsid w:val="00553BA2"/>
    <w:rsid w:val="005736EC"/>
    <w:rsid w:val="00580A9C"/>
    <w:rsid w:val="00581612"/>
    <w:rsid w:val="00581EB9"/>
    <w:rsid w:val="005A7C02"/>
    <w:rsid w:val="005C328A"/>
    <w:rsid w:val="005C4D8C"/>
    <w:rsid w:val="005C70CB"/>
    <w:rsid w:val="005D0645"/>
    <w:rsid w:val="005D7CA9"/>
    <w:rsid w:val="005E09CA"/>
    <w:rsid w:val="005E0E7D"/>
    <w:rsid w:val="005E14F8"/>
    <w:rsid w:val="005E2F53"/>
    <w:rsid w:val="005F6911"/>
    <w:rsid w:val="00616BE4"/>
    <w:rsid w:val="00634C1F"/>
    <w:rsid w:val="00634C4D"/>
    <w:rsid w:val="006352A1"/>
    <w:rsid w:val="006424B2"/>
    <w:rsid w:val="00643199"/>
    <w:rsid w:val="00644FFE"/>
    <w:rsid w:val="00647723"/>
    <w:rsid w:val="00661AA3"/>
    <w:rsid w:val="00671271"/>
    <w:rsid w:val="00674688"/>
    <w:rsid w:val="00680148"/>
    <w:rsid w:val="00695162"/>
    <w:rsid w:val="006A7D09"/>
    <w:rsid w:val="006C79B1"/>
    <w:rsid w:val="006D1C6E"/>
    <w:rsid w:val="006D76BD"/>
    <w:rsid w:val="006E2F6A"/>
    <w:rsid w:val="006E6076"/>
    <w:rsid w:val="007035BA"/>
    <w:rsid w:val="00711E27"/>
    <w:rsid w:val="00727F48"/>
    <w:rsid w:val="00747698"/>
    <w:rsid w:val="0075684D"/>
    <w:rsid w:val="00764A73"/>
    <w:rsid w:val="00777056"/>
    <w:rsid w:val="00780C22"/>
    <w:rsid w:val="00782EE1"/>
    <w:rsid w:val="00785D37"/>
    <w:rsid w:val="007A18FD"/>
    <w:rsid w:val="007A21A6"/>
    <w:rsid w:val="007B7522"/>
    <w:rsid w:val="007C4AB1"/>
    <w:rsid w:val="007C4BDA"/>
    <w:rsid w:val="007D3FD7"/>
    <w:rsid w:val="007F2B23"/>
    <w:rsid w:val="007F4A8A"/>
    <w:rsid w:val="007F5C88"/>
    <w:rsid w:val="00812DED"/>
    <w:rsid w:val="0082183A"/>
    <w:rsid w:val="00826AA9"/>
    <w:rsid w:val="00840C1F"/>
    <w:rsid w:val="00864E93"/>
    <w:rsid w:val="008676DE"/>
    <w:rsid w:val="00883380"/>
    <w:rsid w:val="008B66B4"/>
    <w:rsid w:val="008C7A27"/>
    <w:rsid w:val="008D0475"/>
    <w:rsid w:val="008D77F8"/>
    <w:rsid w:val="008F1543"/>
    <w:rsid w:val="00931099"/>
    <w:rsid w:val="00935466"/>
    <w:rsid w:val="0093763C"/>
    <w:rsid w:val="00942029"/>
    <w:rsid w:val="00955E97"/>
    <w:rsid w:val="009607F9"/>
    <w:rsid w:val="009725AD"/>
    <w:rsid w:val="00977315"/>
    <w:rsid w:val="009812D2"/>
    <w:rsid w:val="00984773"/>
    <w:rsid w:val="009A3493"/>
    <w:rsid w:val="009E34A3"/>
    <w:rsid w:val="00A02FAB"/>
    <w:rsid w:val="00A060AC"/>
    <w:rsid w:val="00A07CA6"/>
    <w:rsid w:val="00A21DC0"/>
    <w:rsid w:val="00A25D49"/>
    <w:rsid w:val="00A40F4A"/>
    <w:rsid w:val="00A454CF"/>
    <w:rsid w:val="00A4763A"/>
    <w:rsid w:val="00A50A47"/>
    <w:rsid w:val="00A57DD8"/>
    <w:rsid w:val="00A61A93"/>
    <w:rsid w:val="00A80964"/>
    <w:rsid w:val="00A812D2"/>
    <w:rsid w:val="00A825A5"/>
    <w:rsid w:val="00A913AF"/>
    <w:rsid w:val="00A95708"/>
    <w:rsid w:val="00AA5F43"/>
    <w:rsid w:val="00AB7F6C"/>
    <w:rsid w:val="00AC13F6"/>
    <w:rsid w:val="00AC5D9A"/>
    <w:rsid w:val="00AC5DD9"/>
    <w:rsid w:val="00AD2AAD"/>
    <w:rsid w:val="00AD583B"/>
    <w:rsid w:val="00AD5BB4"/>
    <w:rsid w:val="00AE3D87"/>
    <w:rsid w:val="00AE6E59"/>
    <w:rsid w:val="00B00536"/>
    <w:rsid w:val="00B0690C"/>
    <w:rsid w:val="00B129E3"/>
    <w:rsid w:val="00B12CBF"/>
    <w:rsid w:val="00B14475"/>
    <w:rsid w:val="00B16732"/>
    <w:rsid w:val="00B23CA4"/>
    <w:rsid w:val="00B27144"/>
    <w:rsid w:val="00B32B18"/>
    <w:rsid w:val="00B358F2"/>
    <w:rsid w:val="00B37080"/>
    <w:rsid w:val="00B46B77"/>
    <w:rsid w:val="00B552B6"/>
    <w:rsid w:val="00B77F75"/>
    <w:rsid w:val="00B80521"/>
    <w:rsid w:val="00B839B4"/>
    <w:rsid w:val="00B924D9"/>
    <w:rsid w:val="00BA48F1"/>
    <w:rsid w:val="00BD5048"/>
    <w:rsid w:val="00BE5B3C"/>
    <w:rsid w:val="00BE5C63"/>
    <w:rsid w:val="00BF03F0"/>
    <w:rsid w:val="00BF0800"/>
    <w:rsid w:val="00BF42AD"/>
    <w:rsid w:val="00C12540"/>
    <w:rsid w:val="00C226C1"/>
    <w:rsid w:val="00C27E73"/>
    <w:rsid w:val="00C349F6"/>
    <w:rsid w:val="00C36202"/>
    <w:rsid w:val="00C5788E"/>
    <w:rsid w:val="00C648AC"/>
    <w:rsid w:val="00C70A6B"/>
    <w:rsid w:val="00C72F10"/>
    <w:rsid w:val="00C94475"/>
    <w:rsid w:val="00CB3050"/>
    <w:rsid w:val="00CC6EF2"/>
    <w:rsid w:val="00CC7B69"/>
    <w:rsid w:val="00CD1009"/>
    <w:rsid w:val="00CE060D"/>
    <w:rsid w:val="00CE0FE7"/>
    <w:rsid w:val="00D00582"/>
    <w:rsid w:val="00D07E04"/>
    <w:rsid w:val="00D12A7A"/>
    <w:rsid w:val="00D34179"/>
    <w:rsid w:val="00D70BBA"/>
    <w:rsid w:val="00D7198E"/>
    <w:rsid w:val="00D77741"/>
    <w:rsid w:val="00D83267"/>
    <w:rsid w:val="00D84719"/>
    <w:rsid w:val="00DA21D9"/>
    <w:rsid w:val="00DA305F"/>
    <w:rsid w:val="00DB5868"/>
    <w:rsid w:val="00DB7D16"/>
    <w:rsid w:val="00DE0C22"/>
    <w:rsid w:val="00DE2860"/>
    <w:rsid w:val="00E34145"/>
    <w:rsid w:val="00E44AF4"/>
    <w:rsid w:val="00E62B5C"/>
    <w:rsid w:val="00E658AD"/>
    <w:rsid w:val="00E65950"/>
    <w:rsid w:val="00E83B11"/>
    <w:rsid w:val="00EA0825"/>
    <w:rsid w:val="00EA4921"/>
    <w:rsid w:val="00EA61E4"/>
    <w:rsid w:val="00EB0DFA"/>
    <w:rsid w:val="00EB11D6"/>
    <w:rsid w:val="00EC6426"/>
    <w:rsid w:val="00ED58CF"/>
    <w:rsid w:val="00ED7E96"/>
    <w:rsid w:val="00EF4FAC"/>
    <w:rsid w:val="00F0719D"/>
    <w:rsid w:val="00F238ED"/>
    <w:rsid w:val="00F361D3"/>
    <w:rsid w:val="00F372AE"/>
    <w:rsid w:val="00F5039F"/>
    <w:rsid w:val="00F740AC"/>
    <w:rsid w:val="00F945B1"/>
    <w:rsid w:val="00F958E9"/>
    <w:rsid w:val="00FA374A"/>
    <w:rsid w:val="00FA4768"/>
    <w:rsid w:val="00FA703B"/>
    <w:rsid w:val="00FC0DD9"/>
    <w:rsid w:val="00FE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EB61C"/>
  <w15:docId w15:val="{21AE30B3-3301-4BB3-85D5-0692FA6F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C6E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B7F6C"/>
    <w:pPr>
      <w:keepNext/>
      <w:spacing w:before="240" w:after="60" w:line="259" w:lineRule="auto"/>
      <w:outlineLvl w:val="3"/>
    </w:pPr>
    <w:rPr>
      <w:rFonts w:eastAsia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1C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D1C6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D1C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D1C6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C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3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3F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C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218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18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18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18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183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83A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uiPriority w:val="99"/>
    <w:rsid w:val="005C70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5C70CB"/>
    <w:rPr>
      <w:rFonts w:cs="Times New Roman"/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AB7F6C"/>
    <w:rPr>
      <w:rFonts w:ascii="Calibri" w:eastAsia="Times New Roman" w:hAnsi="Calibri" w:cs="Times New Roman"/>
      <w:sz w:val="28"/>
      <w:szCs w:val="20"/>
    </w:rPr>
  </w:style>
  <w:style w:type="paragraph" w:styleId="Poprawka">
    <w:name w:val="Revision"/>
    <w:hidden/>
    <w:uiPriority w:val="99"/>
    <w:semiHidden/>
    <w:rsid w:val="005045DC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E7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E7D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3A9B-DB3E-4317-9603-D6CAB2DB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3782</Words>
  <Characters>22697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Siwiec</dc:creator>
  <cp:lastModifiedBy>Brodzka Magdalena</cp:lastModifiedBy>
  <cp:revision>12</cp:revision>
  <cp:lastPrinted>2016-11-07T07:55:00Z</cp:lastPrinted>
  <dcterms:created xsi:type="dcterms:W3CDTF">2021-04-23T08:51:00Z</dcterms:created>
  <dcterms:modified xsi:type="dcterms:W3CDTF">2021-05-25T07:06:00Z</dcterms:modified>
</cp:coreProperties>
</file>