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65EB" w14:textId="1B7A9D16" w:rsidR="00EF75BA" w:rsidRPr="005D3346" w:rsidRDefault="00EF75BA" w:rsidP="00A81E50">
      <w:pPr>
        <w:pStyle w:val="Nagwek1"/>
        <w:spacing w:after="24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5142">
        <w:rPr>
          <w:rFonts w:ascii="Calibri" w:eastAsia="Times New Roman" w:hAnsi="Calibri" w:cs="Calibri"/>
          <w:lang w:eastAsia="pl-PL"/>
        </w:rPr>
        <w:t>Warsztaty lokalnego rozwoju społeczno-gospodarczego</w:t>
      </w:r>
      <w:r w:rsidR="00A81E50">
        <w:rPr>
          <w:rFonts w:ascii="Calibri" w:eastAsia="Times New Roman" w:hAnsi="Calibri" w:cs="Calibri"/>
          <w:lang w:eastAsia="pl-PL"/>
        </w:rPr>
        <w:br/>
      </w:r>
      <w:r w:rsidR="00BD5626">
        <w:rPr>
          <w:rFonts w:eastAsia="Times New Roman"/>
          <w:lang w:eastAsia="pl-PL"/>
        </w:rPr>
        <w:t>0</w:t>
      </w:r>
      <w:r w:rsidR="004C1DEB">
        <w:rPr>
          <w:rFonts w:eastAsia="Times New Roman"/>
          <w:lang w:eastAsia="pl-PL"/>
        </w:rPr>
        <w:t>8</w:t>
      </w:r>
      <w:r w:rsidR="00BD5626">
        <w:rPr>
          <w:rFonts w:eastAsia="Times New Roman"/>
          <w:lang w:eastAsia="pl-PL"/>
        </w:rPr>
        <w:t>.09.2022 r.</w:t>
      </w:r>
      <w:r w:rsidR="00A81E50">
        <w:rPr>
          <w:rFonts w:eastAsia="Times New Roman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2F057D">
        <w:rPr>
          <w:rFonts w:eastAsia="Times New Roman" w:cstheme="minorHAnsi"/>
          <w:b/>
          <w:bCs/>
          <w:sz w:val="24"/>
          <w:szCs w:val="24"/>
          <w:lang w:eastAsia="pl-PL"/>
        </w:rPr>
        <w:t>rybnicki</w:t>
      </w:r>
    </w:p>
    <w:p w14:paraId="783A031C" w14:textId="77777777" w:rsidR="002F057D" w:rsidRPr="005D3346" w:rsidRDefault="002F057D" w:rsidP="002F057D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Hotel </w:t>
      </w:r>
      <w:r>
        <w:rPr>
          <w:rFonts w:eastAsia="Times New Roman" w:cstheme="minorHAnsi"/>
          <w:sz w:val="24"/>
          <w:szCs w:val="24"/>
          <w:lang w:eastAsia="pl-PL"/>
        </w:rPr>
        <w:t>Ostrawa</w:t>
      </w:r>
      <w:r w:rsidRPr="005D3346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ul. Ks. Płk. Wilhelma Kubsza 28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44-300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Wodzisław Śląski</w:t>
      </w:r>
    </w:p>
    <w:p w14:paraId="65CC572A" w14:textId="77777777" w:rsidR="00EF75BA" w:rsidRPr="005D3346" w:rsidRDefault="00EF75BA" w:rsidP="00E2514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7EF1456D" w14:textId="5E22D8C4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14:paraId="090166F4" w14:textId="1B6F2FE8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5D757F7" w14:textId="37FB7A50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0156507D" w14:textId="36C8E73E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14:paraId="675A6FE6" w14:textId="637B80C8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1383B602" w14:textId="22BCBF4F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EEA1570" w14:textId="6844E042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54531B2" w14:textId="265AF9DF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A81E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…………………………………………………………………………..</w:t>
      </w:r>
    </w:p>
    <w:p w14:paraId="3A90427F" w14:textId="44CC343A" w:rsidR="00EF75BA" w:rsidRPr="005D3346" w:rsidRDefault="00EF75BA" w:rsidP="00C5668A">
      <w:pPr>
        <w:pStyle w:val="Nagwek2"/>
        <w:spacing w:after="240"/>
        <w:rPr>
          <w:rFonts w:eastAsia="Times New Roman"/>
          <w:lang w:eastAsia="pl-PL"/>
        </w:rPr>
      </w:pPr>
      <w:r w:rsidRPr="005D3346">
        <w:rPr>
          <w:rFonts w:eastAsia="Times New Roman"/>
          <w:lang w:eastAsia="pl-PL"/>
        </w:rPr>
        <w:t>Informacja o przetwarzaniu danych osobowych uczestników warsztatów</w:t>
      </w:r>
    </w:p>
    <w:p w14:paraId="4B53CAE4" w14:textId="09CAA02E" w:rsidR="00EF75BA" w:rsidRPr="005D3346" w:rsidRDefault="00EF75BA" w:rsidP="00C5668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</w:p>
    <w:p w14:paraId="689B74FA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69C26940" w14:textId="2F9922FB" w:rsidR="00EF75BA" w:rsidRPr="005D3346" w:rsidRDefault="00EF75BA" w:rsidP="00C5668A">
      <w:pPr>
        <w:pStyle w:val="Akapitzlist"/>
        <w:spacing w:line="360" w:lineRule="auto"/>
        <w:ind w:left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10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24CABAB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C5668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15BD5C73" w14:textId="060A6250" w:rsidR="00EF75BA" w:rsidRPr="005D3346" w:rsidRDefault="00EF75BA" w:rsidP="00C5668A">
      <w:pPr>
        <w:pStyle w:val="Akapitzlist"/>
        <w:spacing w:line="360" w:lineRule="auto"/>
        <w:ind w:left="357"/>
        <w:contextualSpacing w:val="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C9062C0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C5668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2A34CA37" w:rsidR="00EF75BA" w:rsidRPr="005D3346" w:rsidRDefault="00EF75BA" w:rsidP="00C5668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="00A81E50">
        <w:rPr>
          <w:rFonts w:eastAsia="Times New Roman" w:cstheme="minorHAnsi"/>
          <w:sz w:val="24"/>
          <w:szCs w:val="24"/>
          <w:lang w:eastAsia="pl-PL"/>
        </w:rPr>
        <w:t xml:space="preserve"> (ROPT), w szczególności </w:t>
      </w:r>
      <w:r w:rsidRPr="005D3346">
        <w:rPr>
          <w:rFonts w:eastAsia="Times New Roman" w:cstheme="minorHAnsi"/>
          <w:sz w:val="24"/>
          <w:szCs w:val="24"/>
          <w:lang w:eastAsia="pl-PL"/>
        </w:rPr>
        <w:t>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C5668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11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C5668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C5668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C5668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C5668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2E305AF5" w14:textId="76E0402C" w:rsidR="00EF75BA" w:rsidRPr="00E25142" w:rsidRDefault="00EF75BA" w:rsidP="00C5668A">
      <w:pPr>
        <w:pStyle w:val="Akapitzlist"/>
        <w:numPr>
          <w:ilvl w:val="0"/>
          <w:numId w:val="41"/>
        </w:numPr>
        <w:spacing w:after="12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E25142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101E301D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C5668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C5668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C5668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0EA35518" w:rsidR="00EF75BA" w:rsidRDefault="00EF75BA" w:rsidP="00C5668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057B8EF" w14:textId="67535F5A" w:rsidR="00EF75BA" w:rsidRPr="00C5668A" w:rsidRDefault="00EF75BA" w:rsidP="00C5668A">
      <w:pPr>
        <w:pStyle w:val="Akapitzlist"/>
        <w:numPr>
          <w:ilvl w:val="0"/>
          <w:numId w:val="42"/>
        </w:numPr>
        <w:spacing w:after="12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C5668A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405E49B8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C5668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C5668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C5668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C5668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C5668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C5668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483B582D" w:rsidR="00EF75BA" w:rsidRPr="005D3346" w:rsidRDefault="00EF75BA" w:rsidP="00C5668A">
      <w:pPr>
        <w:pStyle w:val="Akapitzlist"/>
        <w:numPr>
          <w:ilvl w:val="0"/>
          <w:numId w:val="43"/>
        </w:numPr>
        <w:spacing w:after="12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instytucjom i org</w:t>
      </w:r>
      <w:r w:rsidR="00C5668A">
        <w:rPr>
          <w:rFonts w:cstheme="minorHAnsi"/>
          <w:spacing w:val="5"/>
          <w:sz w:val="24"/>
          <w:szCs w:val="24"/>
          <w:shd w:val="clear" w:color="auto" w:fill="FFFFFF"/>
        </w:rPr>
        <w:t>anom upoważnionym z mocy prawa.</w:t>
      </w:r>
    </w:p>
    <w:p w14:paraId="02F679C4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C5668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C5668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6CE5D0C8" w14:textId="78337206" w:rsidR="00EF75BA" w:rsidRPr="005D3346" w:rsidRDefault="00EF75BA" w:rsidP="00C5668A">
      <w:pPr>
        <w:shd w:val="clear" w:color="auto" w:fill="FFFFFF"/>
        <w:spacing w:after="120" w:line="36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>przedawnienia roszczeń, jeżeli przetwarzanie danych będzie niezbędne do dochodzenia roszczeń lub do obrony przed takimi r</w:t>
      </w:r>
      <w:r w:rsidR="00E25142">
        <w:rPr>
          <w:rFonts w:cstheme="minorHAnsi"/>
          <w:sz w:val="24"/>
          <w:szCs w:val="24"/>
        </w:rPr>
        <w:t>oszczeniami przez Organizatora.</w:t>
      </w:r>
    </w:p>
    <w:p w14:paraId="47877DFE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01913335" w14:textId="57334BE6" w:rsidR="00EF75BA" w:rsidRPr="005D3346" w:rsidRDefault="00EF75BA" w:rsidP="00C5668A">
      <w:pPr>
        <w:pStyle w:val="Akapitzlist"/>
        <w:shd w:val="clear" w:color="auto" w:fill="FFFFFF"/>
        <w:spacing w:after="120" w:line="360" w:lineRule="auto"/>
        <w:ind w:left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3A662E47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429D4A39" w14:textId="5DDABD8B" w:rsidR="00EF75BA" w:rsidRPr="005D3346" w:rsidRDefault="00EF75BA" w:rsidP="00C5668A">
      <w:pPr>
        <w:shd w:val="clear" w:color="auto" w:fill="FFFFFF"/>
        <w:spacing w:after="120" w:line="36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D51A15D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C5668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C5668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C5668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C5668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C5668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C5668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C5668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C5668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12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23D24346" w14:textId="3134B171" w:rsidR="00EF75BA" w:rsidRPr="00E25142" w:rsidRDefault="00EF75BA" w:rsidP="00C5668A">
      <w:pPr>
        <w:pStyle w:val="Akapitzlist"/>
        <w:numPr>
          <w:ilvl w:val="0"/>
          <w:numId w:val="44"/>
        </w:numPr>
        <w:shd w:val="clear" w:color="auto" w:fill="FFFFFF"/>
        <w:spacing w:after="12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E25142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546B9CF6" w14:textId="77777777" w:rsidR="00EF75BA" w:rsidRPr="005D3346" w:rsidRDefault="00EF75BA" w:rsidP="00C5668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71EAEC90" w14:textId="1466D799" w:rsidR="00562430" w:rsidRPr="00E25142" w:rsidRDefault="00EF75BA" w:rsidP="00C5668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sectPr w:rsidR="00562430" w:rsidRPr="00E25142" w:rsidSect="00C566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841" w14:textId="77777777" w:rsidR="00A6561F" w:rsidRDefault="00A65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B7B305" wp14:editId="0E5BA7B4">
                      <wp:extent cx="6629400" cy="0"/>
                      <wp:effectExtent l="0" t="19050" r="38100" b="38100"/>
                      <wp:docPr id="9" name="Łącznik prostoliniowy 9" title="Ozdobni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C0F320" id="Łącznik prostoliniowy 9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" strokecolor="#538135 [2409]" strokeweight="4pt">
                      <v:stroke linestyle="thinThin"/>
                      <w10:anchorlock/>
                    </v:line>
                  </w:pict>
                </mc:Fallback>
              </mc:AlternateContent>
            </w:r>
          </w:p>
          <w:p w14:paraId="34B15829" w14:textId="3DA7BB04" w:rsidR="00BD1BD6" w:rsidRPr="00C5668A" w:rsidRDefault="00BD0A85" w:rsidP="00C566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6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6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2259" w14:textId="0C7EFAE9" w:rsidR="00A6561F" w:rsidRDefault="00A6561F" w:rsidP="00C5668A">
    <w:pPr>
      <w:jc w:val="both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7E6C633B" wp14:editId="1F27BD2E">
              <wp:extent cx="6629400" cy="0"/>
              <wp:effectExtent l="0" t="19050" r="38100" b="38100"/>
              <wp:docPr id="3" name="Łącznik prostoliniowy 9" title="Ozdob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72AE57D" id="Łącznik prostoliniowy 9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" strokecolor="#548235" strokeweight="4pt">
              <v:stroke linestyle="thinThin"/>
              <w10:anchorlock/>
            </v:line>
          </w:pict>
        </mc:Fallback>
      </mc:AlternateContent>
    </w:r>
    <w:bookmarkStart w:id="0" w:name="_GoBack"/>
    <w:bookmarkEnd w:id="0"/>
  </w:p>
  <w:p w14:paraId="0A36A197" w14:textId="0F10BD98" w:rsidR="00C5668A" w:rsidRPr="0016219F" w:rsidRDefault="00C5668A" w:rsidP="00C5668A">
    <w:pPr>
      <w:jc w:val="both"/>
      <w:rPr>
        <w:i/>
        <w:sz w:val="18"/>
        <w:szCs w:val="18"/>
      </w:rPr>
    </w:pPr>
    <w:r w:rsidRPr="0016219F">
      <w:rPr>
        <w:i/>
        <w:sz w:val="18"/>
        <w:szCs w:val="18"/>
      </w:rPr>
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</w:r>
  </w:p>
  <w:p w14:paraId="1E156EC4" w14:textId="77777777" w:rsidR="00C5668A" w:rsidRDefault="00C5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6EC4" w14:textId="77777777" w:rsidR="00A6561F" w:rsidRDefault="00A65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inline distT="0" distB="0" distL="0" distR="0" wp14:anchorId="05E36F67" wp14:editId="013566D6">
              <wp:extent cx="6667500" cy="0"/>
              <wp:effectExtent l="0" t="19050" r="38100" b="38100"/>
              <wp:docPr id="8" name="Łącznik prostoliniowy 8" title="Ozdob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951C45" id="Łącznik prostoliniowy 8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" strokecolor="#5b9bd5 [3204]" strokeweight="4pt">
              <v:stroke linestyle="thinThin"/>
              <w10:anchorlock/>
            </v:line>
          </w:pict>
        </mc:Fallback>
      </mc:AlternateContent>
    </w:r>
  </w:p>
  <w:p w14:paraId="3F55B984" w14:textId="77777777" w:rsidR="0016219F" w:rsidRDefault="00926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A09B" w14:textId="77777777" w:rsidR="002F057D" w:rsidRDefault="002F057D" w:rsidP="002F05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3B9F33" wp14:editId="125726D8">
          <wp:extent cx="5182235" cy="524510"/>
          <wp:effectExtent l="0" t="0" r="0" b="8890"/>
          <wp:docPr id="1" name="Obraz 1" descr="Wersja kolorowa: Logo Fundusze Europejskie Program Regionalny. Flaga Polski, napis Rzeczpospolita Polska. Logo województwa śląskiego, napis Śląskie., Napis Unia Europejska, Europejskie Fundusze Rozwoju Regionalnego i Inwestycyjne obok flaga Unii Europejskiej." title="Zestaw logotypów RPO WSL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7D">
      <w:t xml:space="preserve"> </w:t>
    </w:r>
  </w:p>
  <w:p w14:paraId="688F0D82" w14:textId="2D6C21BA" w:rsidR="002F057D" w:rsidRDefault="002F057D" w:rsidP="002F057D">
    <w:pPr>
      <w:pStyle w:val="Nagwek"/>
      <w:jc w:val="center"/>
    </w:pPr>
    <w:r>
      <w:t xml:space="preserve">Projekt </w:t>
    </w:r>
    <w:r w:rsidRPr="00FE3048">
      <w:t>„Regionalne obserwatorium procesu transformacji (ROPT</w:t>
    </w:r>
    <w:r>
      <w:t>)</w:t>
    </w:r>
    <w:r w:rsidRPr="00FE3048">
      <w:t>”</w:t>
    </w:r>
  </w:p>
  <w:p w14:paraId="17F73A06" w14:textId="44003293" w:rsidR="002F057D" w:rsidRDefault="002F057D" w:rsidP="002F057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inline distT="0" distB="0" distL="0" distR="0" wp14:anchorId="2AE34D83" wp14:editId="6D2169DD">
              <wp:extent cx="6667500" cy="0"/>
              <wp:effectExtent l="0" t="19050" r="38100" b="38100"/>
              <wp:docPr id="2" name="Łącznik prostoliniowy 8" title="Ozdob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9C08906" id="Łącznik prostoliniowy 8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" strokecolor="#5b9bd5 [3204]" strokeweight="4pt">
              <v:stroke linestyle="thinTh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191901"/>
    <w:rsid w:val="001C0D4C"/>
    <w:rsid w:val="002D28A1"/>
    <w:rsid w:val="002F057D"/>
    <w:rsid w:val="003728D3"/>
    <w:rsid w:val="003E60DE"/>
    <w:rsid w:val="0048160C"/>
    <w:rsid w:val="004C1DEB"/>
    <w:rsid w:val="00562430"/>
    <w:rsid w:val="005D3346"/>
    <w:rsid w:val="00763A80"/>
    <w:rsid w:val="00827D11"/>
    <w:rsid w:val="008F7D9A"/>
    <w:rsid w:val="00926704"/>
    <w:rsid w:val="00945B55"/>
    <w:rsid w:val="009968F0"/>
    <w:rsid w:val="009A2787"/>
    <w:rsid w:val="009B527A"/>
    <w:rsid w:val="00A6561F"/>
    <w:rsid w:val="00A81E50"/>
    <w:rsid w:val="00BA0143"/>
    <w:rsid w:val="00BC2CA3"/>
    <w:rsid w:val="00BD0A85"/>
    <w:rsid w:val="00BD5626"/>
    <w:rsid w:val="00BE0E53"/>
    <w:rsid w:val="00C5668A"/>
    <w:rsid w:val="00D84128"/>
    <w:rsid w:val="00DE07EF"/>
    <w:rsid w:val="00E25142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79493CE2-E7A3-451B-835E-14836B0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BA"/>
  </w:style>
  <w:style w:type="paragraph" w:styleId="Nagwek1">
    <w:name w:val="heading 1"/>
    <w:basedOn w:val="Normalny"/>
    <w:next w:val="Normalny"/>
    <w:link w:val="Nagwek1Znak"/>
    <w:uiPriority w:val="9"/>
    <w:qFormat/>
    <w:rsid w:val="00E25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5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5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uro@giph.com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ph.com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biuro@giph.com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58B27-3303-49DE-BD20-36BD4F0C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8898-E79D-485C-9869-15174FFBD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CC7CE-05ED-49F1-A3D6-7D3C5CB760CD}">
  <ds:schemaRefs>
    <ds:schemaRef ds:uri="d47a4560-aee9-43e8-973f-2abd655c26a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d4f64a22-a125-4b7a-afce-4a30c86a8f7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lokalnego rozwoju społeczno-gospodarczego</vt:lpstr>
    </vt:vector>
  </TitlesOfParts>
  <Company>Urzad Marszałkowski Województwa ŚLąskiego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lokalnego rozwoju społeczno-gospodarczego</dc:title>
  <dc:subject>8-09-2022 podregion rybnicki</dc:subject>
  <dc:creator>Konto Microsoft</dc:creator>
  <cp:lastModifiedBy>Wnuk Iwona</cp:lastModifiedBy>
  <cp:revision>5</cp:revision>
  <cp:lastPrinted>2022-06-27T07:55:00Z</cp:lastPrinted>
  <dcterms:created xsi:type="dcterms:W3CDTF">2022-08-22T07:42:00Z</dcterms:created>
  <dcterms:modified xsi:type="dcterms:W3CDTF">2022-08-22T08:01:00Z</dcterms:modified>
  <cp:category>rejestracja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