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7824F7D8" w:rsidR="00F93282" w:rsidRPr="00A375A7" w:rsidRDefault="00A375A7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375A7">
              <w:rPr>
                <w:rFonts w:asciiTheme="minorHAnsi" w:hAnsiTheme="minorHAnsi" w:cstheme="minorHAnsi"/>
                <w:b/>
                <w:bCs/>
                <w:szCs w:val="22"/>
              </w:rPr>
              <w:t>Realizacja i rozliczanie projektów</w:t>
            </w:r>
            <w:r w:rsidRPr="00A375A7">
              <w:rPr>
                <w:rFonts w:asciiTheme="minorHAnsi" w:hAnsiTheme="minorHAnsi" w:cstheme="minorHAnsi"/>
                <w:szCs w:val="22"/>
              </w:rPr>
              <w:t xml:space="preserve"> współfinansowanych z Europejskiego Funduszu Społecznego w ramach RPO WSL 2014 – 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54BA7C4A" w:rsidR="00F93282" w:rsidRPr="00667CAF" w:rsidRDefault="00A375A7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Mateusz Góra</w:t>
            </w:r>
          </w:p>
        </w:tc>
      </w:tr>
      <w:tr w:rsidR="00F93282" w:rsidRPr="00667CAF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667CAF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7B6669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B6C727" w14:textId="77777777" w:rsid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Wniosek o dofinasowanie a planowanie realizacji</w:t>
            </w:r>
          </w:p>
          <w:p w14:paraId="2384BDF1" w14:textId="1B3696B3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Weryfikacja i a</w:t>
            </w:r>
            <w:r w:rsidRPr="00E62491">
              <w:rPr>
                <w:b/>
                <w:bCs/>
              </w:rPr>
              <w:t>ktualizacja założeń i planów na realizację projektu</w:t>
            </w:r>
          </w:p>
          <w:p w14:paraId="43834A5B" w14:textId="5D76143A" w:rsidR="00DE40E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B60F2A">
              <w:rPr>
                <w:b/>
                <w:bCs/>
              </w:rPr>
              <w:t>Planowanie finansowe w projekcie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3A91D02B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</w:t>
            </w:r>
            <w:r w:rsidR="00F15008"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667CAF" w:rsidRDefault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E62491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1774DBB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 xml:space="preserve">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2410DD" w14:textId="7107F9DB" w:rsid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2C4026">
              <w:rPr>
                <w:b/>
                <w:bCs/>
              </w:rPr>
              <w:t>walifikowalność wydatków</w:t>
            </w:r>
            <w:bookmarkStart w:id="0" w:name="_GoBack"/>
            <w:bookmarkEnd w:id="0"/>
          </w:p>
          <w:p w14:paraId="742FAA00" w14:textId="718A40A1" w:rsidR="002C4026" w:rsidRPr="00E62491" w:rsidRDefault="002C4026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Mechanizm racjonalnych usprawnień</w:t>
            </w:r>
          </w:p>
          <w:p w14:paraId="6E779250" w14:textId="4BD1E3FC" w:rsid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Rozliczanie projektu</w:t>
            </w:r>
          </w:p>
          <w:p w14:paraId="68DA35F9" w14:textId="353BDE9E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Specyfika wynikająca z typu i rodzaju projektu</w:t>
            </w:r>
          </w:p>
        </w:tc>
      </w:tr>
      <w:tr w:rsidR="00E62491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54AB17BE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E62491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24376F8F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96073F" w14:textId="7DA0C52A" w:rsid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B60F2A">
              <w:rPr>
                <w:b/>
                <w:bCs/>
              </w:rPr>
              <w:t>Realizacja zadań i zakupów</w:t>
            </w:r>
          </w:p>
          <w:p w14:paraId="3E28E2F4" w14:textId="0589D3FB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Personel w projekcie</w:t>
            </w:r>
          </w:p>
        </w:tc>
      </w:tr>
      <w:tr w:rsidR="00E62491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10B231AE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E62491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1F37E62A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 xml:space="preserve"> – 1</w:t>
            </w:r>
            <w:r>
              <w:rPr>
                <w:rFonts w:asciiTheme="minorHAnsi" w:hAnsiTheme="minorHAnsi"/>
                <w:b/>
                <w:bCs/>
                <w:sz w:val="24"/>
              </w:rPr>
              <w:t>4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2EC4C5" w14:textId="2A900285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E62491">
              <w:rPr>
                <w:b/>
                <w:bCs/>
              </w:rPr>
              <w:t>Zmiany w projekcie</w:t>
            </w:r>
          </w:p>
          <w:p w14:paraId="2C3FB281" w14:textId="71BD77BD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E62491">
              <w:rPr>
                <w:b/>
                <w:bCs/>
              </w:rPr>
              <w:t>Realizacja projektu w okresie pandemii</w:t>
            </w:r>
          </w:p>
          <w:p w14:paraId="21786D94" w14:textId="0CA77C2F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E62491">
              <w:rPr>
                <w:b/>
                <w:bCs/>
              </w:rPr>
              <w:t>Najczęstsze błędy</w:t>
            </w:r>
          </w:p>
          <w:p w14:paraId="4375F6B7" w14:textId="1ACFFB2D" w:rsidR="00E62491" w:rsidRPr="00E62491" w:rsidRDefault="00E62491" w:rsidP="00E62491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</w:rPr>
            </w:pPr>
            <w:r w:rsidRPr="00E62491"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</w:rPr>
              <w:t>Sesja: Pytania i odpowiedzi</w:t>
            </w:r>
          </w:p>
        </w:tc>
      </w:tr>
    </w:tbl>
    <w:p w14:paraId="0DD31303" w14:textId="79B49CF6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14:paraId="465EEE1F" w14:textId="77777777" w:rsidR="003F6B3A" w:rsidRDefault="003F6B3A" w:rsidP="00E62491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8D79A23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59CA" w14:textId="77777777" w:rsidR="005268BD" w:rsidRDefault="005268BD">
      <w:pPr>
        <w:spacing w:after="0" w:line="240" w:lineRule="auto"/>
      </w:pPr>
      <w:r>
        <w:separator/>
      </w:r>
    </w:p>
  </w:endnote>
  <w:endnote w:type="continuationSeparator" w:id="0">
    <w:p w14:paraId="2F7A19EB" w14:textId="77777777" w:rsidR="005268BD" w:rsidRDefault="0052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F077E" w14:textId="77777777" w:rsidR="005268BD" w:rsidRDefault="005268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C5E4D3" w14:textId="77777777" w:rsidR="005268BD" w:rsidRDefault="0052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3DB7DEE4" w:rsidR="008079DD" w:rsidRDefault="00A375A7" w:rsidP="001B5006">
    <w:pPr>
      <w:pStyle w:val="Nagwek"/>
      <w:jc w:val="right"/>
    </w:pPr>
    <w:r w:rsidRPr="00A375A7">
      <w:rPr>
        <w:noProof/>
        <w:lang w:eastAsia="pl-PL"/>
      </w:rPr>
      <w:drawing>
        <wp:inline distT="0" distB="0" distL="0" distR="0" wp14:anchorId="51EE9B3B" wp14:editId="49C60E6F">
          <wp:extent cx="4575820" cy="818199"/>
          <wp:effectExtent l="0" t="0" r="0" b="1270"/>
          <wp:docPr id="11" name="Obraz 10" descr="znak-PL_RGB-HTM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znak-PL_RGB-HTM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820" cy="81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5268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7FE7"/>
    <w:multiLevelType w:val="hybridMultilevel"/>
    <w:tmpl w:val="519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A1ED4"/>
    <w:rsid w:val="000E5A38"/>
    <w:rsid w:val="000E7B67"/>
    <w:rsid w:val="0012151A"/>
    <w:rsid w:val="00180C51"/>
    <w:rsid w:val="001B3E22"/>
    <w:rsid w:val="001B5006"/>
    <w:rsid w:val="001D6B69"/>
    <w:rsid w:val="002605C7"/>
    <w:rsid w:val="00270D4F"/>
    <w:rsid w:val="002C4026"/>
    <w:rsid w:val="002D0AB5"/>
    <w:rsid w:val="00311591"/>
    <w:rsid w:val="00390ADE"/>
    <w:rsid w:val="003A7A59"/>
    <w:rsid w:val="003B745B"/>
    <w:rsid w:val="003F6B3A"/>
    <w:rsid w:val="00416082"/>
    <w:rsid w:val="0042319C"/>
    <w:rsid w:val="0048554D"/>
    <w:rsid w:val="004918DE"/>
    <w:rsid w:val="004D5B05"/>
    <w:rsid w:val="005268BD"/>
    <w:rsid w:val="005E1163"/>
    <w:rsid w:val="0062225B"/>
    <w:rsid w:val="006243CC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93AF5"/>
    <w:rsid w:val="007B2803"/>
    <w:rsid w:val="007B59F2"/>
    <w:rsid w:val="007B6669"/>
    <w:rsid w:val="007F4A21"/>
    <w:rsid w:val="0081703F"/>
    <w:rsid w:val="00836767"/>
    <w:rsid w:val="00840969"/>
    <w:rsid w:val="008E0123"/>
    <w:rsid w:val="009979B3"/>
    <w:rsid w:val="009F5557"/>
    <w:rsid w:val="009F71CF"/>
    <w:rsid w:val="00A13CF0"/>
    <w:rsid w:val="00A375A7"/>
    <w:rsid w:val="00A43282"/>
    <w:rsid w:val="00A512F3"/>
    <w:rsid w:val="00AC1E56"/>
    <w:rsid w:val="00AF3DAB"/>
    <w:rsid w:val="00AF75C7"/>
    <w:rsid w:val="00B322FB"/>
    <w:rsid w:val="00B87703"/>
    <w:rsid w:val="00C06235"/>
    <w:rsid w:val="00C07E4B"/>
    <w:rsid w:val="00C20DA1"/>
    <w:rsid w:val="00CA439C"/>
    <w:rsid w:val="00CB4FE4"/>
    <w:rsid w:val="00CD3224"/>
    <w:rsid w:val="00D601C5"/>
    <w:rsid w:val="00DE40E1"/>
    <w:rsid w:val="00E450CD"/>
    <w:rsid w:val="00E62491"/>
    <w:rsid w:val="00E635C2"/>
    <w:rsid w:val="00E64C31"/>
    <w:rsid w:val="00E7563C"/>
    <w:rsid w:val="00EA252E"/>
    <w:rsid w:val="00ED2354"/>
    <w:rsid w:val="00F07AEC"/>
    <w:rsid w:val="00F15008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62491"/>
    <w:pPr>
      <w:widowControl/>
      <w:suppressAutoHyphens w:val="0"/>
      <w:autoSpaceDN/>
      <w:spacing w:before="120" w:after="4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</w:rPr>
  </w:style>
  <w:style w:type="character" w:styleId="Pogrubienie">
    <w:name w:val="Strong"/>
    <w:basedOn w:val="Domylnaczcionkaakapitu"/>
    <w:uiPriority w:val="22"/>
    <w:qFormat/>
    <w:rsid w:val="00E62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3</cp:revision>
  <cp:lastPrinted>2016-11-15T21:46:00Z</cp:lastPrinted>
  <dcterms:created xsi:type="dcterms:W3CDTF">2021-05-06T06:06:00Z</dcterms:created>
  <dcterms:modified xsi:type="dcterms:W3CDTF">2021-05-07T11:17:00Z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