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90" w:rsidRDefault="00036B90" w:rsidP="00036B9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23130"/>
          <w:sz w:val="22"/>
          <w:szCs w:val="22"/>
        </w:rPr>
      </w:pPr>
      <w:r>
        <w:rPr>
          <w:rFonts w:ascii="Calibri" w:hAnsi="Calibri"/>
          <w:b/>
          <w:bCs/>
          <w:color w:val="323130"/>
          <w:sz w:val="22"/>
          <w:szCs w:val="22"/>
        </w:rPr>
        <w:t>Środki europejskie dla województwa Śląskiego</w:t>
      </w:r>
    </w:p>
    <w:p w:rsidR="00036B90" w:rsidRDefault="00036B90" w:rsidP="00036B9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</w:p>
    <w:p w:rsidR="00036B90" w:rsidRDefault="00036B90" w:rsidP="00036B9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  <w:r>
        <w:rPr>
          <w:rFonts w:ascii="Calibri" w:hAnsi="Calibri"/>
          <w:color w:val="323130"/>
          <w:sz w:val="22"/>
          <w:szCs w:val="22"/>
        </w:rPr>
        <w:t>Prezentacja została opracowana na użytek konsultacji Umowy Partnerstwa na lata 2021-2027. Bazuje ona na wewnętrznych założeniach dla </w:t>
      </w:r>
      <w:r>
        <w:rPr>
          <w:rFonts w:ascii="Calibri" w:hAnsi="Calibri"/>
          <w:i/>
          <w:iCs/>
          <w:color w:val="323130"/>
          <w:sz w:val="22"/>
          <w:szCs w:val="22"/>
        </w:rPr>
        <w:t>Funduszy Europejskich dla Śląskiego 2021-2027 </w:t>
      </w:r>
      <w:r>
        <w:rPr>
          <w:rFonts w:ascii="Calibri" w:hAnsi="Calibri"/>
          <w:color w:val="323130"/>
          <w:sz w:val="22"/>
          <w:szCs w:val="22"/>
        </w:rPr>
        <w:t>opartych na projektach rozporządzeń unijnych oraz wiedzy na temat wdrażania funduszy europejskich w Polsce i regionie sprzed opublikowania projektu Umowy Partnerstwa. Stąd wskazane kwoty to szacunki oparte proporcjonalnie na zmniejszonej kopercie z tytułu Polityki Spójności dla Polski na lata 2021-2027 w odniesieniu do lat 2014-2020 z uwzględnieniem koncentracji na tematach wskazanych przez Komisję Europejską.</w:t>
      </w:r>
    </w:p>
    <w:p w:rsidR="00036B90" w:rsidRDefault="00036B90" w:rsidP="00036B9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</w:p>
    <w:p w:rsidR="00036B90" w:rsidRDefault="00036B90" w:rsidP="00036B9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323130"/>
          <w:sz w:val="22"/>
          <w:szCs w:val="22"/>
        </w:rPr>
      </w:pPr>
      <w:r>
        <w:rPr>
          <w:rFonts w:ascii="Calibri" w:hAnsi="Calibri"/>
          <w:color w:val="323130"/>
          <w:sz w:val="22"/>
          <w:szCs w:val="22"/>
        </w:rPr>
        <w:t>Prezentacja ma charakter syntetyczny, pełna informacja na temat obszarów planowanych do wsparcia znajdzie się w projekcie dokumentu </w:t>
      </w:r>
      <w:r>
        <w:rPr>
          <w:rFonts w:ascii="Calibri" w:hAnsi="Calibri"/>
          <w:i/>
          <w:iCs/>
          <w:color w:val="323130"/>
          <w:sz w:val="22"/>
          <w:szCs w:val="22"/>
        </w:rPr>
        <w:t>Fundusze Europejskie dla Śląskiego 2021-2027.</w:t>
      </w:r>
    </w:p>
    <w:p w:rsidR="00036B90" w:rsidRDefault="00036B90" w:rsidP="00036B9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</w:p>
    <w:p w:rsidR="00036B90" w:rsidRDefault="00036B90" w:rsidP="00036B9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  <w:r>
        <w:rPr>
          <w:rFonts w:ascii="Calibri" w:hAnsi="Calibri"/>
          <w:color w:val="323130"/>
          <w:sz w:val="22"/>
          <w:szCs w:val="22"/>
        </w:rPr>
        <w:t xml:space="preserve">Wszelkie wyróżnienia w prezentacji nie mają na celu </w:t>
      </w:r>
      <w:proofErr w:type="spellStart"/>
      <w:r>
        <w:rPr>
          <w:rFonts w:ascii="Calibri" w:hAnsi="Calibri"/>
          <w:color w:val="323130"/>
          <w:sz w:val="22"/>
          <w:szCs w:val="22"/>
        </w:rPr>
        <w:t>rangowania</w:t>
      </w:r>
      <w:proofErr w:type="spellEnd"/>
      <w:r>
        <w:rPr>
          <w:rFonts w:ascii="Calibri" w:hAnsi="Calibri"/>
          <w:color w:val="323130"/>
          <w:sz w:val="22"/>
          <w:szCs w:val="22"/>
        </w:rPr>
        <w:t xml:space="preserve"> ważności tematów, a jedynie służyły sprawności przedstawienia tematu w bardzo zwartej czasowo formie.</w:t>
      </w:r>
    </w:p>
    <w:p w:rsidR="00036B90" w:rsidRDefault="00036B90" w:rsidP="00036B9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</w:p>
    <w:p w:rsidR="00036B90" w:rsidRDefault="00036B90" w:rsidP="00036B9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  <w:r>
        <w:rPr>
          <w:rFonts w:ascii="Calibri" w:hAnsi="Calibri"/>
          <w:color w:val="323130"/>
          <w:sz w:val="22"/>
          <w:szCs w:val="22"/>
        </w:rPr>
        <w:t>Pierwszy projekt dokumentu </w:t>
      </w:r>
      <w:r>
        <w:rPr>
          <w:rFonts w:ascii="Calibri" w:hAnsi="Calibri"/>
          <w:i/>
          <w:iCs/>
          <w:color w:val="323130"/>
          <w:sz w:val="22"/>
          <w:szCs w:val="22"/>
        </w:rPr>
        <w:t>Fundusze Europejskie dla Śląskiego 2021-2027</w:t>
      </w:r>
      <w:r>
        <w:rPr>
          <w:rFonts w:ascii="Calibri" w:hAnsi="Calibri"/>
          <w:b/>
          <w:bCs/>
          <w:color w:val="323130"/>
          <w:sz w:val="22"/>
          <w:szCs w:val="22"/>
        </w:rPr>
        <w:t> </w:t>
      </w:r>
      <w:r>
        <w:rPr>
          <w:rFonts w:ascii="Calibri" w:hAnsi="Calibri"/>
          <w:color w:val="323130"/>
          <w:sz w:val="22"/>
          <w:szCs w:val="22"/>
        </w:rPr>
        <w:t>planujemy opublikować w marcu b.r.</w:t>
      </w:r>
    </w:p>
    <w:p w:rsidR="00617057" w:rsidRDefault="00617057"/>
    <w:sectPr w:rsidR="00617057" w:rsidSect="0061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6B90"/>
    <w:rsid w:val="00036B90"/>
    <w:rsid w:val="0061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BancHoo</dc:creator>
  <cp:lastModifiedBy>BancHoo</cp:lastModifiedBy>
  <cp:revision>1</cp:revision>
  <dcterms:created xsi:type="dcterms:W3CDTF">2021-01-22T07:30:00Z</dcterms:created>
  <dcterms:modified xsi:type="dcterms:W3CDTF">2021-01-22T07:32:00Z</dcterms:modified>
</cp:coreProperties>
</file>