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DB" w:rsidRPr="00611925" w:rsidRDefault="00437880" w:rsidP="006032DB">
      <w:pPr>
        <w:pStyle w:val="Tytu"/>
        <w:rPr>
          <w:rStyle w:val="PodtytuZnak"/>
          <w:color w:val="000000" w:themeColor="text1"/>
        </w:rPr>
      </w:pPr>
      <w:r w:rsidRPr="00B13243">
        <w:rPr>
          <w:color w:val="auto"/>
          <w:sz w:val="28"/>
          <w:szCs w:val="28"/>
        </w:rPr>
        <w:t>REGULAMIN WEBINARIÓW</w:t>
      </w:r>
      <w:r w:rsidR="00732542">
        <w:rPr>
          <w:sz w:val="28"/>
          <w:szCs w:val="28"/>
        </w:rPr>
        <w:br/>
      </w:r>
      <w:r w:rsidR="006032DB" w:rsidRPr="000B7726">
        <w:rPr>
          <w:rStyle w:val="PodtytuZnak"/>
          <w:color w:val="000000" w:themeColor="text1"/>
        </w:rPr>
        <w:t>Organizowanych przez Referat komunikacji i promocji RPO WSL w</w:t>
      </w:r>
      <w:r w:rsidR="006032DB">
        <w:rPr>
          <w:rStyle w:val="PodtytuZnak"/>
          <w:color w:val="000000" w:themeColor="text1"/>
        </w:rPr>
        <w:t> </w:t>
      </w:r>
      <w:r w:rsidR="006032DB" w:rsidRPr="000B7726">
        <w:rPr>
          <w:rStyle w:val="PodtytuZnak"/>
          <w:color w:val="000000" w:themeColor="text1"/>
        </w:rPr>
        <w:t>Departamencie Rozwoju Regionalnego UMWSL w Katowicach.</w:t>
      </w:r>
    </w:p>
    <w:p w:rsidR="00732542" w:rsidRDefault="00732542"/>
    <w:p w:rsidR="00437880" w:rsidRDefault="006032DB" w:rsidP="006032DB">
      <w:pPr>
        <w:pStyle w:val="Nagwek1"/>
      </w:pPr>
      <w:r>
        <w:t xml:space="preserve">Organizator </w:t>
      </w:r>
    </w:p>
    <w:p w:rsidR="00437880" w:rsidRDefault="00437880" w:rsidP="006032DB">
      <w:r>
        <w:t>Urząd Marszałkowski Województwa Śląskiego Departament Rozwoju Regionalnego.</w:t>
      </w:r>
    </w:p>
    <w:p w:rsidR="006032DB" w:rsidRDefault="006032DB" w:rsidP="006032DB">
      <w:pPr>
        <w:pStyle w:val="Nagwek1"/>
      </w:pPr>
      <w:r>
        <w:t>Tematyka</w:t>
      </w:r>
    </w:p>
    <w:p w:rsidR="006032DB" w:rsidRDefault="00437880" w:rsidP="006032DB">
      <w:r>
        <w:t xml:space="preserve">Organizator </w:t>
      </w:r>
      <w:r w:rsidR="00821833">
        <w:t>przeprowadza</w:t>
      </w:r>
      <w:r>
        <w:t xml:space="preserve"> webinaria  </w:t>
      </w:r>
      <w:r w:rsidRPr="00437880">
        <w:t xml:space="preserve">w zakresie </w:t>
      </w:r>
      <w:r w:rsidR="00C71065">
        <w:t>szczegółowo opisanym</w:t>
      </w:r>
      <w:r w:rsidRPr="00437880">
        <w:t xml:space="preserve"> w wydarzeniach zamieszczonych na stronie</w:t>
      </w:r>
      <w:r>
        <w:t xml:space="preserve"> rpo.slaskie.pl</w:t>
      </w:r>
      <w:r w:rsidR="00821833">
        <w:t xml:space="preserve"> (zakładka: „Weź udział w szkoleniach i konferencjach”)</w:t>
      </w:r>
      <w:r>
        <w:t>. Webinaria są skierowane do beneficjentów i potencjalnych beneficjentów Regionalnego Programu Operacyjnego Wojewódz</w:t>
      </w:r>
      <w:r w:rsidR="00732542">
        <w:t>twa Śląskiego na lata 2014-2020 (RPO WSL)</w:t>
      </w:r>
      <w:r w:rsidR="00B13243">
        <w:t>.</w:t>
      </w:r>
    </w:p>
    <w:p w:rsidR="006032DB" w:rsidRDefault="006032DB" w:rsidP="006032DB">
      <w:pPr>
        <w:pStyle w:val="Nagwek1"/>
      </w:pPr>
      <w:r>
        <w:t>Zgłoszenie uczestnictwa</w:t>
      </w:r>
    </w:p>
    <w:p w:rsidR="00437880" w:rsidRDefault="00437880" w:rsidP="006032DB">
      <w:r>
        <w:t xml:space="preserve">Zgłoszenie uczestnictwa należy przesłać korzystając z </w:t>
      </w:r>
      <w:r w:rsidR="006607AA">
        <w:rPr>
          <w:b/>
        </w:rPr>
        <w:t>formularza on</w:t>
      </w:r>
      <w:r w:rsidRPr="006032DB">
        <w:rPr>
          <w:b/>
        </w:rPr>
        <w:t xml:space="preserve">line </w:t>
      </w:r>
      <w:r>
        <w:t>zamieszczonego w ogłoszeniu o webinarium lub przesłanego mailowo linka do formularza.</w:t>
      </w:r>
      <w:r w:rsidR="00732542">
        <w:t xml:space="preserve"> </w:t>
      </w:r>
      <w:r w:rsidR="00732542" w:rsidRPr="00732542">
        <w:t>Dopuszcza się za zgodą organizatora do przesłania zgłoszenia uczestnictwa innym sposobem np. mailem.</w:t>
      </w:r>
    </w:p>
    <w:p w:rsidR="006032DB" w:rsidRDefault="006032DB" w:rsidP="006032DB">
      <w:pPr>
        <w:pStyle w:val="Nagwek1"/>
      </w:pPr>
      <w:r>
        <w:t>Odwołanie i zmiana terminu webinarium</w:t>
      </w:r>
    </w:p>
    <w:p w:rsidR="00437880" w:rsidRDefault="0053706E" w:rsidP="006032DB">
      <w:r>
        <w:t>Organizator zastrzega sobie możliwość odwołania lub zmiany terminów webinariów.</w:t>
      </w:r>
      <w:r w:rsidR="00437880">
        <w:t xml:space="preserve"> </w:t>
      </w:r>
    </w:p>
    <w:p w:rsidR="006032DB" w:rsidRDefault="006032DB" w:rsidP="006032DB">
      <w:pPr>
        <w:pStyle w:val="Nagwek1"/>
      </w:pPr>
      <w:r>
        <w:t>Opłaty</w:t>
      </w:r>
    </w:p>
    <w:p w:rsidR="00437880" w:rsidRDefault="00437880" w:rsidP="006032DB">
      <w:r>
        <w:t>Udział w webinariach jest bezpłatny.</w:t>
      </w:r>
      <w:r w:rsidR="0053706E">
        <w:br/>
      </w:r>
      <w:r w:rsidR="0053706E" w:rsidRPr="0053706E">
        <w:t>Webinaria współfina</w:t>
      </w:r>
      <w:r w:rsidR="0053706E">
        <w:t>n</w:t>
      </w:r>
      <w:r w:rsidR="00B13243">
        <w:t xml:space="preserve">sowane </w:t>
      </w:r>
      <w:r w:rsidR="0053706E" w:rsidRPr="0053706E">
        <w:t>są</w:t>
      </w:r>
      <w:r w:rsidR="0053706E">
        <w:t xml:space="preserve"> </w:t>
      </w:r>
      <w:r w:rsidR="0053706E" w:rsidRPr="0053706E">
        <w:t>z Unii Europejskiej ze środków Europejskiego Funduszu Społecznego w ramach Regionalnego Pr</w:t>
      </w:r>
      <w:r w:rsidR="00B13243">
        <w:t xml:space="preserve">ogramu Operacyjnego Województwa </w:t>
      </w:r>
      <w:r w:rsidR="0053706E" w:rsidRPr="0053706E">
        <w:t>Śląskiego na lata 2014-2020.</w:t>
      </w:r>
    </w:p>
    <w:p w:rsidR="006032DB" w:rsidRDefault="006032DB" w:rsidP="006032DB">
      <w:pPr>
        <w:pStyle w:val="Nagwek1"/>
      </w:pPr>
      <w:r>
        <w:t>Ochrona własności intelektualnej</w:t>
      </w:r>
    </w:p>
    <w:p w:rsidR="009634B1" w:rsidRDefault="009634B1" w:rsidP="006032DB">
      <w:r>
        <w:t>Organizator</w:t>
      </w:r>
      <w:r w:rsidRPr="009634B1">
        <w:t xml:space="preserve"> posiada prawa autorskie majątkowe do materiałów edukacyjnych powstałych </w:t>
      </w:r>
      <w:r>
        <w:br/>
      </w:r>
      <w:r w:rsidR="005A5EB9">
        <w:t>i wykorzystywanych</w:t>
      </w:r>
      <w:r w:rsidR="00B13243">
        <w:t xml:space="preserve"> </w:t>
      </w:r>
      <w:r w:rsidRPr="009634B1">
        <w:t xml:space="preserve">w trakcie webinarium. </w:t>
      </w:r>
      <w:r w:rsidR="00821833" w:rsidRPr="00F670F5">
        <w:t xml:space="preserve">Uczestnicy zobowiązują się do wykorzystywania wszystkich prezentowanych </w:t>
      </w:r>
      <w:r w:rsidR="00821833">
        <w:t xml:space="preserve"> na szkoleniu </w:t>
      </w:r>
      <w:r w:rsidR="00821833" w:rsidRPr="00F670F5">
        <w:t>materiałów wyłącznie w zakresie własnego użytku</w:t>
      </w:r>
      <w:r w:rsidR="001C7A05">
        <w:t xml:space="preserve">, </w:t>
      </w:r>
      <w:r w:rsidR="00821833">
        <w:t xml:space="preserve"> jednocześnie zabrania się</w:t>
      </w:r>
      <w:r w:rsidR="0078100B">
        <w:t xml:space="preserve"> </w:t>
      </w:r>
      <w:r w:rsidR="00821833">
        <w:t>używania ich w celach komercyjnych.</w:t>
      </w:r>
    </w:p>
    <w:p w:rsidR="006032DB" w:rsidRDefault="006032DB" w:rsidP="006032DB">
      <w:pPr>
        <w:pStyle w:val="Nagwek1"/>
      </w:pPr>
      <w:r>
        <w:t>Ochrona danych osobowych</w:t>
      </w:r>
    </w:p>
    <w:p w:rsidR="0053706E" w:rsidRDefault="0053706E" w:rsidP="006032DB">
      <w:r>
        <w:t xml:space="preserve">Dane osobowe uczestników webinariów są przetwarzane zgodnie z klauzulą informacyjną zamieszczoną w formularzu rejestracyjnym, którą </w:t>
      </w:r>
      <w:r w:rsidR="00821833" w:rsidRPr="00821833">
        <w:t>zapoznają się i przyjmują do wiadomości</w:t>
      </w:r>
      <w:r w:rsidR="00821833">
        <w:t xml:space="preserve"> </w:t>
      </w:r>
      <w:r>
        <w:t xml:space="preserve">wszyscy uczestnicy webinarium. Podanie danych osobowych jest niezbędne do wypełnienia obowiązku prawnego ciążącego na administratorze. Podanie danych jest obowiązkowe, a konsekwencją ich niepodania będzie brak możliwości wzięcia udziału w webinarium finansowanym z działania 13.1 Pomoc Techniczna z RPO WSL. </w:t>
      </w:r>
    </w:p>
    <w:p w:rsidR="009634B1" w:rsidRDefault="009634B1" w:rsidP="009634B1">
      <w:pPr>
        <w:pStyle w:val="Akapitzlist"/>
      </w:pPr>
    </w:p>
    <w:p w:rsidR="006032DB" w:rsidRDefault="006032DB" w:rsidP="006032DB">
      <w:pPr>
        <w:pStyle w:val="Nagwek1"/>
      </w:pPr>
      <w:r>
        <w:t>Warunki uczestnictwa</w:t>
      </w:r>
    </w:p>
    <w:p w:rsidR="006032DB" w:rsidRPr="006032DB" w:rsidRDefault="00F670F5" w:rsidP="006032DB">
      <w:pPr>
        <w:pStyle w:val="Akapitzlist"/>
        <w:numPr>
          <w:ilvl w:val="0"/>
          <w:numId w:val="3"/>
        </w:numPr>
      </w:pPr>
      <w:r>
        <w:t>Uczestnik webinarium</w:t>
      </w:r>
      <w:r w:rsidR="006032DB" w:rsidRPr="006032DB">
        <w:t xml:space="preserve"> </w:t>
      </w:r>
      <w:r w:rsidR="006032DB" w:rsidRPr="006032DB">
        <w:rPr>
          <w:b/>
        </w:rPr>
        <w:t>zobowiązany jest pod groźbą usunięcia z listy</w:t>
      </w:r>
      <w:r w:rsidR="006032DB" w:rsidRPr="006032DB">
        <w:t xml:space="preserve"> </w:t>
      </w:r>
      <w:r w:rsidR="00821833" w:rsidRPr="00821833">
        <w:rPr>
          <w:b/>
        </w:rPr>
        <w:t>wydarzenia</w:t>
      </w:r>
      <w:r w:rsidR="00821833">
        <w:rPr>
          <w:b/>
        </w:rPr>
        <w:t>,</w:t>
      </w:r>
      <w:r w:rsidR="00821833" w:rsidRPr="00821833">
        <w:rPr>
          <w:b/>
        </w:rPr>
        <w:t xml:space="preserve"> </w:t>
      </w:r>
      <w:r w:rsidR="006032DB" w:rsidRPr="006032DB">
        <w:t xml:space="preserve">zalogować się w MS </w:t>
      </w:r>
      <w:proofErr w:type="spellStart"/>
      <w:r w:rsidR="006032DB" w:rsidRPr="006032DB">
        <w:t>Teams</w:t>
      </w:r>
      <w:proofErr w:type="spellEnd"/>
      <w:r>
        <w:t xml:space="preserve"> </w:t>
      </w:r>
      <w:r w:rsidR="006032DB" w:rsidRPr="006032DB">
        <w:rPr>
          <w:b/>
        </w:rPr>
        <w:t>Imieniem i Nazwiskiem</w:t>
      </w:r>
      <w:r>
        <w:t xml:space="preserve"> podanym w procesie rejestracji (w</w:t>
      </w:r>
      <w:r w:rsidR="006032DB" w:rsidRPr="006032DB">
        <w:t>arunek konieczny do weryfikacji uczestników i rozliczenia kosztów proje</w:t>
      </w:r>
      <w:r>
        <w:t>ktu przez Organizatora</w:t>
      </w:r>
      <w:r w:rsidR="006032DB" w:rsidRPr="006032DB">
        <w:t>)</w:t>
      </w:r>
      <w:r>
        <w:t>.</w:t>
      </w:r>
    </w:p>
    <w:p w:rsidR="006032DB" w:rsidRPr="00491AA9" w:rsidRDefault="006032DB" w:rsidP="006032DB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0B7726">
        <w:rPr>
          <w:color w:val="000000" w:themeColor="text1"/>
        </w:rPr>
        <w:t>Uczestnicy szkolenia online (zakwalifikowani przez Organizatora)</w:t>
      </w:r>
      <w:r w:rsidR="00F670F5">
        <w:rPr>
          <w:color w:val="000000" w:themeColor="text1"/>
        </w:rPr>
        <w:t xml:space="preserve"> </w:t>
      </w:r>
      <w:r w:rsidR="00821833">
        <w:rPr>
          <w:color w:val="000000" w:themeColor="text1"/>
        </w:rPr>
        <w:t>uczestniczący w webinarium</w:t>
      </w:r>
      <w:r>
        <w:rPr>
          <w:color w:val="000000" w:themeColor="text1"/>
        </w:rPr>
        <w:t xml:space="preserve"> </w:t>
      </w:r>
      <w:r w:rsidRPr="000B7726">
        <w:rPr>
          <w:color w:val="000000" w:themeColor="text1"/>
        </w:rPr>
        <w:t xml:space="preserve">wraz z innym uczestnikiem </w:t>
      </w:r>
      <w:r w:rsidRPr="000B7726">
        <w:rPr>
          <w:b/>
          <w:color w:val="000000" w:themeColor="text1"/>
        </w:rPr>
        <w:t>za pomocą jednego sprzętu</w:t>
      </w:r>
      <w:r w:rsidRPr="000B7726">
        <w:rPr>
          <w:color w:val="000000" w:themeColor="text1"/>
        </w:rPr>
        <w:t xml:space="preserve"> (np. komputera)i jednego konta dostępowego w MS </w:t>
      </w:r>
      <w:proofErr w:type="spellStart"/>
      <w:r w:rsidRPr="000B7726">
        <w:rPr>
          <w:color w:val="000000" w:themeColor="text1"/>
        </w:rPr>
        <w:t>Teams</w:t>
      </w:r>
      <w:proofErr w:type="spellEnd"/>
      <w:r w:rsidRPr="000B7726">
        <w:rPr>
          <w:color w:val="000000" w:themeColor="text1"/>
        </w:rPr>
        <w:t xml:space="preserve"> </w:t>
      </w:r>
      <w:r w:rsidRPr="000B7726">
        <w:rPr>
          <w:b/>
          <w:color w:val="000000" w:themeColor="text1"/>
        </w:rPr>
        <w:t xml:space="preserve">są </w:t>
      </w:r>
      <w:r w:rsidRPr="00491AA9">
        <w:rPr>
          <w:b/>
          <w:color w:val="000000" w:themeColor="text1"/>
        </w:rPr>
        <w:t>zobowiązani</w:t>
      </w:r>
      <w:r w:rsidR="00F670F5">
        <w:rPr>
          <w:b/>
          <w:color w:val="000000" w:themeColor="text1"/>
        </w:rPr>
        <w:t xml:space="preserve"> </w:t>
      </w:r>
      <w:r w:rsidRPr="000B7726">
        <w:rPr>
          <w:color w:val="000000" w:themeColor="text1"/>
        </w:rPr>
        <w:t xml:space="preserve">do zgłoszenia na czacie swojego czynnego uczestnictwa poprzez wpisanie Imienia i Nazwiska podanego w procesie rejestracyjnym. </w:t>
      </w:r>
      <w:r w:rsidR="001C7A05">
        <w:rPr>
          <w:color w:val="000000" w:themeColor="text1"/>
        </w:rPr>
        <w:br/>
      </w:r>
      <w:r w:rsidRPr="000B7726">
        <w:rPr>
          <w:color w:val="000000" w:themeColor="text1"/>
        </w:rPr>
        <w:t>W przeciwnym razie nie będą uznani przez Organizatora jako uczestniczący w danym webinarium.</w:t>
      </w:r>
    </w:p>
    <w:p w:rsidR="006032DB" w:rsidRDefault="006032DB" w:rsidP="006032DB">
      <w:pPr>
        <w:pStyle w:val="Akapitzlist"/>
        <w:numPr>
          <w:ilvl w:val="0"/>
          <w:numId w:val="3"/>
        </w:numPr>
      </w:pPr>
      <w:r>
        <w:t>Osoby, które chcą uczestniczyć w webinar</w:t>
      </w:r>
      <w:r w:rsidR="00F670F5">
        <w:t>ium, a nie mogą już skorzystać</w:t>
      </w:r>
      <w:r>
        <w:t xml:space="preserve"> z linku rejestracyjnego (nieaktywny)</w:t>
      </w:r>
      <w:r w:rsidR="001C7A05">
        <w:t>,</w:t>
      </w:r>
      <w:r>
        <w:t xml:space="preserve"> mogą wysłać prośbę do Organizatora na adres mailowy: </w:t>
      </w:r>
      <w:hyperlink r:id="rId7" w:history="1">
        <w:r w:rsidRPr="00FF4A15">
          <w:rPr>
            <w:rStyle w:val="Hipercze"/>
          </w:rPr>
          <w:t>szkoleniarpo@slaskie.pl</w:t>
        </w:r>
      </w:hyperlink>
      <w:r w:rsidR="006607AA">
        <w:t>.</w:t>
      </w:r>
    </w:p>
    <w:p w:rsidR="006032DB" w:rsidRDefault="006032DB" w:rsidP="006032DB">
      <w:pPr>
        <w:pStyle w:val="Akapitzlist"/>
        <w:numPr>
          <w:ilvl w:val="0"/>
          <w:numId w:val="3"/>
        </w:numPr>
      </w:pPr>
      <w:r>
        <w:t>Podczas szkolenia mikrofony i kamery uczestników powinny być wyłączone.</w:t>
      </w:r>
    </w:p>
    <w:p w:rsidR="006032DB" w:rsidRDefault="006032DB" w:rsidP="006032DB">
      <w:pPr>
        <w:pStyle w:val="Akapitzlist"/>
        <w:numPr>
          <w:ilvl w:val="0"/>
          <w:numId w:val="3"/>
        </w:numPr>
      </w:pPr>
      <w:r>
        <w:t>Pytania dotyczące tematu szkolenia</w:t>
      </w:r>
      <w:r w:rsidR="004D5E3A">
        <w:t xml:space="preserve"> można zadawać na czacie, chyba</w:t>
      </w:r>
      <w:bookmarkStart w:id="0" w:name="_GoBack"/>
      <w:bookmarkEnd w:id="0"/>
      <w:r>
        <w:t xml:space="preserve"> że Prowadzący dopuści inne formy komunikacji.</w:t>
      </w:r>
    </w:p>
    <w:p w:rsidR="006032DB" w:rsidRDefault="006032DB" w:rsidP="006032DB">
      <w:pPr>
        <w:pStyle w:val="Akapitzlist"/>
        <w:numPr>
          <w:ilvl w:val="0"/>
          <w:numId w:val="3"/>
        </w:numPr>
      </w:pPr>
      <w:r>
        <w:t xml:space="preserve">Po zakończonym szkoleniu uczestnik </w:t>
      </w:r>
      <w:r w:rsidRPr="0061173F">
        <w:rPr>
          <w:b/>
        </w:rPr>
        <w:t>wypełnia ankietę ewaluacyjną online</w:t>
      </w:r>
      <w:r>
        <w:t>. Link zostanie podany na czacie przez Organizatora.</w:t>
      </w:r>
    </w:p>
    <w:p w:rsidR="006032DB" w:rsidRDefault="006032DB" w:rsidP="006032DB">
      <w:pPr>
        <w:pStyle w:val="Akapitzlist"/>
        <w:ind w:left="360"/>
      </w:pPr>
    </w:p>
    <w:p w:rsidR="006032DB" w:rsidRDefault="006032DB" w:rsidP="006032DB">
      <w:pPr>
        <w:pStyle w:val="Nagwek1"/>
      </w:pPr>
      <w:r>
        <w:t>Ważne informacje</w:t>
      </w:r>
    </w:p>
    <w:p w:rsidR="006032DB" w:rsidRDefault="006032DB" w:rsidP="006032DB">
      <w:pPr>
        <w:pStyle w:val="Akapitzlist"/>
        <w:numPr>
          <w:ilvl w:val="0"/>
          <w:numId w:val="4"/>
        </w:numPr>
      </w:pPr>
      <w:r w:rsidRPr="000B7726">
        <w:rPr>
          <w:b/>
        </w:rPr>
        <w:t>Zabrania się</w:t>
      </w:r>
      <w:r>
        <w:t xml:space="preserve"> przekazywać osobom trzecim</w:t>
      </w:r>
      <w:r w:rsidR="00821833">
        <w:t xml:space="preserve"> (osobom niezarejestrowanym)</w:t>
      </w:r>
      <w:r>
        <w:t xml:space="preserve"> linku do szkolenia.</w:t>
      </w:r>
    </w:p>
    <w:p w:rsidR="006032DB" w:rsidRDefault="006032DB" w:rsidP="006032DB">
      <w:pPr>
        <w:pStyle w:val="Akapitzlist"/>
        <w:numPr>
          <w:ilvl w:val="0"/>
          <w:numId w:val="4"/>
        </w:numPr>
      </w:pPr>
      <w:r>
        <w:t>Osoby, które nie otrzymały</w:t>
      </w:r>
      <w:r w:rsidR="006607AA">
        <w:t xml:space="preserve"> </w:t>
      </w:r>
      <w:r>
        <w:t>Informacji zwrotnej od Organizatora o zak</w:t>
      </w:r>
      <w:r w:rsidR="001C7A05">
        <w:t xml:space="preserve">walifikowaniu się na webinarium, </w:t>
      </w:r>
      <w:r>
        <w:t>nie mogą w nim uczestniczyć.</w:t>
      </w:r>
    </w:p>
    <w:p w:rsidR="006032DB" w:rsidRDefault="006032DB" w:rsidP="006032DB">
      <w:pPr>
        <w:pStyle w:val="Akapitzlist"/>
        <w:numPr>
          <w:ilvl w:val="0"/>
          <w:numId w:val="4"/>
        </w:numPr>
      </w:pPr>
      <w:r>
        <w:t>Organizator gwarantuje sobie możliwość doboru grupy</w:t>
      </w:r>
      <w:r w:rsidR="006607AA">
        <w:t xml:space="preserve"> </w:t>
      </w:r>
      <w:r>
        <w:t>uczestników (klasyfikacji)</w:t>
      </w:r>
      <w:r w:rsidR="006607AA">
        <w:t xml:space="preserve"> </w:t>
      </w:r>
      <w:r>
        <w:t>m.in. pod kątem tematyki szkolenia, ilości miejsc, kwalifikowalności</w:t>
      </w:r>
      <w:r w:rsidR="006607AA">
        <w:t xml:space="preserve"> </w:t>
      </w:r>
      <w:r>
        <w:t>kosztów w projekcie, ogólnej</w:t>
      </w:r>
      <w:r w:rsidR="006607AA">
        <w:t xml:space="preserve"> </w:t>
      </w:r>
      <w:r>
        <w:t>dostępności.</w:t>
      </w:r>
    </w:p>
    <w:p w:rsidR="006032DB" w:rsidRDefault="006032DB" w:rsidP="006032DB">
      <w:pPr>
        <w:pStyle w:val="Nagwek1"/>
      </w:pPr>
      <w:r>
        <w:t>Kontakt</w:t>
      </w:r>
    </w:p>
    <w:p w:rsidR="006032DB" w:rsidRDefault="006032DB" w:rsidP="006032DB">
      <w:r>
        <w:t xml:space="preserve">Email: </w:t>
      </w:r>
      <w:hyperlink r:id="rId8" w:history="1">
        <w:r w:rsidRPr="00FF4A15">
          <w:rPr>
            <w:rStyle w:val="Hipercze"/>
          </w:rPr>
          <w:t>szkoleniarpo@slaskie.pl</w:t>
        </w:r>
      </w:hyperlink>
    </w:p>
    <w:p w:rsidR="00107BFA" w:rsidRDefault="00107BFA" w:rsidP="006032DB">
      <w:pPr>
        <w:pStyle w:val="Akapitzlist"/>
      </w:pPr>
    </w:p>
    <w:p w:rsidR="006032DB" w:rsidRDefault="006032DB" w:rsidP="006032DB">
      <w:pPr>
        <w:pStyle w:val="Akapitzlist"/>
      </w:pPr>
    </w:p>
    <w:p w:rsidR="006032DB" w:rsidRDefault="006032DB" w:rsidP="006032DB">
      <w:pPr>
        <w:pStyle w:val="Akapitzlist"/>
      </w:pPr>
    </w:p>
    <w:sectPr w:rsidR="006032DB" w:rsidSect="000A2567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A4" w:rsidRDefault="004A34A4" w:rsidP="006032DB">
      <w:pPr>
        <w:spacing w:after="0" w:line="240" w:lineRule="auto"/>
      </w:pPr>
      <w:r>
        <w:separator/>
      </w:r>
    </w:p>
  </w:endnote>
  <w:endnote w:type="continuationSeparator" w:id="0">
    <w:p w:rsidR="004A34A4" w:rsidRDefault="004A34A4" w:rsidP="0060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67" w:rsidRPr="000A2567" w:rsidRDefault="000A2567" w:rsidP="000A2567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67" w:rsidRDefault="000A2567" w:rsidP="000A2567">
    <w:pPr>
      <w:pStyle w:val="Stopka"/>
    </w:pPr>
    <w:r w:rsidRPr="006032DB">
      <w:rPr>
        <w:noProof/>
        <w:lang w:eastAsia="pl-PL"/>
      </w:rPr>
      <w:drawing>
        <wp:inline distT="0" distB="0" distL="0" distR="0">
          <wp:extent cx="5760720" cy="610870"/>
          <wp:effectExtent l="1905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2567" w:rsidRPr="000A2567" w:rsidRDefault="000A2567" w:rsidP="000A256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665C98">
      <w:rPr>
        <w:rFonts w:ascii="Arial" w:hAnsi="Arial" w:cs="Arial"/>
        <w:sz w:val="16"/>
        <w:szCs w:val="16"/>
      </w:rPr>
      <w:t>Projekt współfinansowany przez Unię Europejską ze środków Europejskiego Funduszu Społecznego</w:t>
    </w:r>
    <w:r>
      <w:rPr>
        <w:rFonts w:ascii="Arial" w:hAnsi="Arial" w:cs="Arial"/>
        <w:sz w:val="16"/>
        <w:szCs w:val="16"/>
      </w:rPr>
      <w:t xml:space="preserve"> </w:t>
    </w:r>
    <w:r w:rsidRPr="00665C98">
      <w:rPr>
        <w:rFonts w:ascii="Arial" w:hAnsi="Arial" w:cs="Arial"/>
        <w:sz w:val="16"/>
        <w:szCs w:val="16"/>
      </w:rPr>
      <w:t>w ramach 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A4" w:rsidRDefault="004A34A4" w:rsidP="006032DB">
      <w:pPr>
        <w:spacing w:after="0" w:line="240" w:lineRule="auto"/>
      </w:pPr>
      <w:r>
        <w:separator/>
      </w:r>
    </w:p>
  </w:footnote>
  <w:footnote w:type="continuationSeparator" w:id="0">
    <w:p w:rsidR="004A34A4" w:rsidRDefault="004A34A4" w:rsidP="0060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AE4"/>
    <w:multiLevelType w:val="hybridMultilevel"/>
    <w:tmpl w:val="E822F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1E7280"/>
    <w:multiLevelType w:val="hybridMultilevel"/>
    <w:tmpl w:val="C996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457151"/>
    <w:multiLevelType w:val="hybridMultilevel"/>
    <w:tmpl w:val="C996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E5E47"/>
    <w:multiLevelType w:val="hybridMultilevel"/>
    <w:tmpl w:val="710C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880"/>
    <w:rsid w:val="00091316"/>
    <w:rsid w:val="000A2567"/>
    <w:rsid w:val="00107BFA"/>
    <w:rsid w:val="001C7A05"/>
    <w:rsid w:val="002E5FE7"/>
    <w:rsid w:val="00396CC5"/>
    <w:rsid w:val="00437880"/>
    <w:rsid w:val="004A34A4"/>
    <w:rsid w:val="004D5E3A"/>
    <w:rsid w:val="0053706E"/>
    <w:rsid w:val="005409DD"/>
    <w:rsid w:val="005A5EB9"/>
    <w:rsid w:val="006032DB"/>
    <w:rsid w:val="006607AA"/>
    <w:rsid w:val="00732542"/>
    <w:rsid w:val="00734AB3"/>
    <w:rsid w:val="00750D60"/>
    <w:rsid w:val="0078100B"/>
    <w:rsid w:val="007A2158"/>
    <w:rsid w:val="007B1E69"/>
    <w:rsid w:val="00821833"/>
    <w:rsid w:val="009634B1"/>
    <w:rsid w:val="00AC4152"/>
    <w:rsid w:val="00B13243"/>
    <w:rsid w:val="00B221F4"/>
    <w:rsid w:val="00C71065"/>
    <w:rsid w:val="00C86DAF"/>
    <w:rsid w:val="00DE6B00"/>
    <w:rsid w:val="00EB5471"/>
    <w:rsid w:val="00F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F58A"/>
  <w15:docId w15:val="{85D2527F-3917-4EF6-9916-62282B9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FE7"/>
  </w:style>
  <w:style w:type="paragraph" w:styleId="Nagwek1">
    <w:name w:val="heading 1"/>
    <w:basedOn w:val="Normalny"/>
    <w:next w:val="Normalny"/>
    <w:link w:val="Nagwek1Znak"/>
    <w:uiPriority w:val="9"/>
    <w:qFormat/>
    <w:rsid w:val="00603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8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B0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32542"/>
    <w:pPr>
      <w:spacing w:before="120" w:after="120" w:line="240" w:lineRule="auto"/>
      <w:contextualSpacing/>
    </w:pPr>
    <w:rPr>
      <w:rFonts w:eastAsiaTheme="majorEastAsia" w:cstheme="majorBidi"/>
      <w:color w:val="244061" w:themeColor="accent1" w:themeShade="8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542"/>
    <w:rPr>
      <w:rFonts w:eastAsiaTheme="majorEastAsia" w:cstheme="majorBidi"/>
      <w:color w:val="244061" w:themeColor="accent1" w:themeShade="80"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542"/>
    <w:pPr>
      <w:numPr>
        <w:ilvl w:val="1"/>
      </w:numPr>
      <w:spacing w:before="120" w:after="28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2542"/>
    <w:rPr>
      <w:rFonts w:eastAsiaTheme="minorEastAsia"/>
      <w:color w:val="5A5A5A" w:themeColor="text1" w:themeTint="A5"/>
      <w:spacing w:val="15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6032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6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2DB"/>
  </w:style>
  <w:style w:type="paragraph" w:styleId="Stopka">
    <w:name w:val="footer"/>
    <w:basedOn w:val="Normalny"/>
    <w:link w:val="StopkaZnak"/>
    <w:uiPriority w:val="99"/>
    <w:semiHidden/>
    <w:unhideWhenUsed/>
    <w:rsid w:val="006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2DB"/>
  </w:style>
  <w:style w:type="paragraph" w:styleId="Tekstdymka">
    <w:name w:val="Balloon Text"/>
    <w:basedOn w:val="Normalny"/>
    <w:link w:val="TekstdymkaZnak"/>
    <w:uiPriority w:val="99"/>
    <w:semiHidden/>
    <w:unhideWhenUsed/>
    <w:rsid w:val="006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D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67"/>
    <w:pPr>
      <w:suppressAutoHyphens/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567"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0F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0F5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0F5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skie365-my.sharepoint.com/personal/wnuki_slaskie_pl/Documents/Szkolenia%20dla%20beneficjent&#243;w/szkoleniarpo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skie365-my.sharepoint.com/personal/wnuki_slaskie_pl/Documents/Szkolenia%20dla%20beneficjent&#243;w/szkoleniarpo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Beta Anna</cp:lastModifiedBy>
  <cp:revision>11</cp:revision>
  <dcterms:created xsi:type="dcterms:W3CDTF">2020-07-10T08:43:00Z</dcterms:created>
  <dcterms:modified xsi:type="dcterms:W3CDTF">2020-07-22T11:17:00Z</dcterms:modified>
</cp:coreProperties>
</file>