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0E57C4" w:rsidTr="00DF6958">
        <w:tc>
          <w:tcPr>
            <w:tcW w:w="4512" w:type="dxa"/>
            <w:vAlign w:val="center"/>
          </w:tcPr>
          <w:p w:rsidR="000E57C4" w:rsidRPr="003C010A" w:rsidRDefault="001D1AB6" w:rsidP="006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30AF2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56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2.2016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22.02.2016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cena formalna wniosków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6256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Zatwierdzenie listy wniosków ocenionych formalnie</w:t>
            </w:r>
          </w:p>
        </w:tc>
      </w:tr>
      <w:tr w:rsidR="000E57C4" w:rsidTr="00DF6958">
        <w:trPr>
          <w:trHeight w:val="1483"/>
        </w:trPr>
        <w:tc>
          <w:tcPr>
            <w:tcW w:w="4512" w:type="dxa"/>
            <w:vAlign w:val="center"/>
          </w:tcPr>
          <w:p w:rsidR="000E57C4" w:rsidRPr="003C010A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27.02.2016</w:t>
            </w:r>
            <w:r w:rsidR="00DF69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F6958"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Wysłanie do Projektodawcy pisma informującego o odrzuceniu wniosku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 dofinansowanie projektu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27.02.2016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listy wniosków ocenionych formalnie na stronie internetowej IOK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Pr="00997207" w:rsidRDefault="001D1AB6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792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2.2016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D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01.06.2016</w:t>
            </w:r>
          </w:p>
          <w:p w:rsidR="00DF6958" w:rsidRPr="00997207" w:rsidRDefault="00DF6958" w:rsidP="00D75305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62567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wraz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 negocjacjami</w:t>
            </w:r>
          </w:p>
        </w:tc>
      </w:tr>
      <w:tr w:rsidR="000E57C4" w:rsidTr="00DF6958">
        <w:trPr>
          <w:trHeight w:val="1301"/>
        </w:trPr>
        <w:tc>
          <w:tcPr>
            <w:tcW w:w="4512" w:type="dxa"/>
            <w:vAlign w:val="center"/>
          </w:tcPr>
          <w:p w:rsidR="000E57C4" w:rsidRPr="00997207" w:rsidRDefault="003C010A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D1A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730F58"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dni)</w:t>
            </w:r>
          </w:p>
        </w:tc>
        <w:tc>
          <w:tcPr>
            <w:tcW w:w="4550" w:type="dxa"/>
            <w:vAlign w:val="center"/>
          </w:tcPr>
          <w:p w:rsidR="000E57C4" w:rsidRPr="003C010A" w:rsidRDefault="003C010A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730F58" w:rsidRPr="00997207" w:rsidRDefault="00D75305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D75305">
              <w:rPr>
                <w:rFonts w:ascii="Times New Roman" w:hAnsi="Times New Roman" w:cs="Times New Roman"/>
                <w:sz w:val="24"/>
                <w:szCs w:val="24"/>
              </w:rPr>
              <w:t>+7 dni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Wysłanie do Projektodawcy pisma informującego o wynikach oceny merytorycznej</w:t>
            </w:r>
          </w:p>
        </w:tc>
      </w:tr>
      <w:tr w:rsidR="000E57C4" w:rsidTr="00DF6958">
        <w:trPr>
          <w:trHeight w:val="478"/>
        </w:trPr>
        <w:tc>
          <w:tcPr>
            <w:tcW w:w="4512" w:type="dxa"/>
            <w:vAlign w:val="center"/>
          </w:tcPr>
          <w:p w:rsidR="00730F58" w:rsidRPr="00997207" w:rsidRDefault="00D75305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 + 7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na stronie IZ listy projektów wybranych do dofinansowania</w:t>
            </w:r>
          </w:p>
        </w:tc>
      </w:tr>
    </w:tbl>
    <w:p w:rsidR="005F352A" w:rsidRPr="003C010A" w:rsidRDefault="003C010A" w:rsidP="003C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010A">
        <w:rPr>
          <w:rFonts w:ascii="Times New Roman" w:hAnsi="Times New Roman" w:cs="Times New Roman"/>
          <w:b/>
          <w:sz w:val="32"/>
        </w:rPr>
        <w:t>Szczegółowy harmonogram etapów oceny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  <w:t xml:space="preserve">dla konkursu nr </w:t>
      </w:r>
      <w:r w:rsidRPr="003C010A">
        <w:rPr>
          <w:rFonts w:ascii="Times New Roman" w:hAnsi="Times New Roman" w:cs="Times New Roman"/>
          <w:b/>
          <w:sz w:val="32"/>
          <w:u w:val="single"/>
        </w:rPr>
        <w:t>RPSL</w:t>
      </w:r>
      <w:r w:rsidR="001D1AB6">
        <w:rPr>
          <w:rFonts w:ascii="Times New Roman" w:hAnsi="Times New Roman" w:cs="Times New Roman"/>
          <w:b/>
          <w:sz w:val="32"/>
          <w:u w:val="single"/>
        </w:rPr>
        <w:t>.11</w:t>
      </w:r>
      <w:r w:rsidRPr="003C010A">
        <w:rPr>
          <w:rFonts w:ascii="Times New Roman" w:hAnsi="Times New Roman" w:cs="Times New Roman"/>
          <w:b/>
          <w:sz w:val="32"/>
          <w:u w:val="single"/>
        </w:rPr>
        <w:t>.01.</w:t>
      </w:r>
      <w:r w:rsidR="00BC5DE2">
        <w:rPr>
          <w:rFonts w:ascii="Times New Roman" w:hAnsi="Times New Roman" w:cs="Times New Roman"/>
          <w:b/>
          <w:sz w:val="32"/>
          <w:u w:val="single"/>
        </w:rPr>
        <w:t>03</w:t>
      </w:r>
      <w:r w:rsidR="00625673">
        <w:rPr>
          <w:rFonts w:ascii="Times New Roman" w:hAnsi="Times New Roman" w:cs="Times New Roman"/>
          <w:b/>
          <w:sz w:val="32"/>
          <w:u w:val="single"/>
        </w:rPr>
        <w:t>.</w:t>
      </w:r>
      <w:r w:rsidRPr="003C010A">
        <w:rPr>
          <w:rFonts w:ascii="Times New Roman" w:hAnsi="Times New Roman" w:cs="Times New Roman"/>
          <w:b/>
          <w:sz w:val="32"/>
          <w:u w:val="single"/>
        </w:rPr>
        <w:t>IZ.01-24-0</w:t>
      </w:r>
      <w:r w:rsidR="00BC5DE2">
        <w:rPr>
          <w:rFonts w:ascii="Times New Roman" w:hAnsi="Times New Roman" w:cs="Times New Roman"/>
          <w:b/>
          <w:sz w:val="32"/>
          <w:u w:val="single"/>
        </w:rPr>
        <w:t>37</w:t>
      </w:r>
      <w:r w:rsidRPr="003C010A">
        <w:rPr>
          <w:rFonts w:ascii="Times New Roman" w:hAnsi="Times New Roman" w:cs="Times New Roman"/>
          <w:b/>
          <w:sz w:val="32"/>
          <w:u w:val="single"/>
        </w:rPr>
        <w:t>/15</w:t>
      </w:r>
    </w:p>
    <w:sectPr w:rsidR="005F352A" w:rsidRPr="003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04" w:rsidRDefault="00A76D04" w:rsidP="00CE1A61">
      <w:pPr>
        <w:spacing w:before="0" w:after="0" w:line="240" w:lineRule="auto"/>
      </w:pPr>
      <w:r>
        <w:separator/>
      </w:r>
    </w:p>
  </w:endnote>
  <w:endnote w:type="continuationSeparator" w:id="0">
    <w:p w:rsidR="00A76D04" w:rsidRDefault="00A76D04" w:rsidP="00CE1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04" w:rsidRDefault="00A76D04" w:rsidP="00CE1A61">
      <w:pPr>
        <w:spacing w:before="0" w:after="0" w:line="240" w:lineRule="auto"/>
      </w:pPr>
      <w:r>
        <w:separator/>
      </w:r>
    </w:p>
  </w:footnote>
  <w:footnote w:type="continuationSeparator" w:id="0">
    <w:p w:rsidR="00A76D04" w:rsidRDefault="00A76D04" w:rsidP="00CE1A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4"/>
    <w:rsid w:val="00025529"/>
    <w:rsid w:val="00025A59"/>
    <w:rsid w:val="000E4874"/>
    <w:rsid w:val="000E57C4"/>
    <w:rsid w:val="00130AF2"/>
    <w:rsid w:val="001A2A43"/>
    <w:rsid w:val="001D1AB6"/>
    <w:rsid w:val="001F5D54"/>
    <w:rsid w:val="00236F05"/>
    <w:rsid w:val="003661A9"/>
    <w:rsid w:val="00382481"/>
    <w:rsid w:val="003C010A"/>
    <w:rsid w:val="005236E2"/>
    <w:rsid w:val="005B5777"/>
    <w:rsid w:val="005F352A"/>
    <w:rsid w:val="00625673"/>
    <w:rsid w:val="00730F58"/>
    <w:rsid w:val="007C7D42"/>
    <w:rsid w:val="00884586"/>
    <w:rsid w:val="00997207"/>
    <w:rsid w:val="00A76D04"/>
    <w:rsid w:val="00B25BE3"/>
    <w:rsid w:val="00BC5DE2"/>
    <w:rsid w:val="00BE792A"/>
    <w:rsid w:val="00CE1A61"/>
    <w:rsid w:val="00D75305"/>
    <w:rsid w:val="00DE1969"/>
    <w:rsid w:val="00DF6958"/>
    <w:rsid w:val="00E35DAD"/>
    <w:rsid w:val="00E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8F37-1199-44E6-90FF-BC02F661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B037-9D06-474A-86E0-1B2521C8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Krawiec Radosław</cp:lastModifiedBy>
  <cp:revision>12</cp:revision>
  <cp:lastPrinted>2015-08-20T05:37:00Z</cp:lastPrinted>
  <dcterms:created xsi:type="dcterms:W3CDTF">2015-10-15T11:57:00Z</dcterms:created>
  <dcterms:modified xsi:type="dcterms:W3CDTF">2016-02-19T08:52:00Z</dcterms:modified>
</cp:coreProperties>
</file>