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2208AD65" w:rsidR="002C1AB9" w:rsidRPr="00293A88" w:rsidRDefault="00B61592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69122D">
        <w:rPr>
          <w:rFonts w:ascii="Arial" w:hAnsi="Arial" w:cs="Arial"/>
          <w:b/>
        </w:rPr>
        <w:t>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>OŚWIADCZENIA UCZESTNIKA PROJEKTU</w:t>
      </w:r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</w:t>
      </w:r>
      <w:proofErr w:type="spellStart"/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</w:t>
      </w:r>
      <w:proofErr w:type="spellEnd"/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</w:t>
      </w:r>
      <w:proofErr w:type="spellStart"/>
      <w:r w:rsidR="00DD0981" w:rsidRPr="0044716F">
        <w:rPr>
          <w:rFonts w:ascii="Arial" w:hAnsi="Arial" w:cs="Arial"/>
          <w:sz w:val="21"/>
          <w:szCs w:val="21"/>
          <w:lang w:val="pl-PL"/>
        </w:rPr>
        <w:t>RODO</w:t>
      </w:r>
      <w:proofErr w:type="spellEnd"/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6B71FA9C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 w:rsidR="007500B3">
        <w:rPr>
          <w:rFonts w:ascii="Arial" w:hAnsi="Arial" w:cs="Arial"/>
          <w:sz w:val="21"/>
          <w:szCs w:val="21"/>
          <w:lang w:val="pl-PL"/>
        </w:rPr>
        <w:t>iego i Rady (UE) nr 1303/2013 z </w:t>
      </w:r>
      <w:bookmarkStart w:id="0" w:name="_GoBack"/>
      <w:bookmarkEnd w:id="0"/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 </w:t>
      </w:r>
      <w:proofErr w:type="spellStart"/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RODO</w:t>
      </w:r>
      <w:proofErr w:type="spellEnd"/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</w:t>
      </w:r>
      <w:proofErr w:type="spellStart"/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RODO</w:t>
      </w:r>
      <w:proofErr w:type="spellEnd"/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59FC470A" w14:textId="665202EB"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350B624F" w14:textId="1D498275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CF1517" w16cid:durableId="4FEFD20D"/>
  <w16cid:commentId w16cid:paraId="1391616F" w16cid:durableId="74A6DD1B"/>
  <w16cid:commentId w16cid:paraId="49865D76" w16cid:durableId="7ACB43F3"/>
  <w16cid:commentId w16cid:paraId="721D3472" w16cid:durableId="2F6D98EC"/>
  <w16cid:commentId w16cid:paraId="2585193B" w16cid:durableId="24894F91"/>
  <w16cid:commentId w16cid:paraId="605A50D8" w16cid:durableId="032A5D11"/>
  <w16cid:commentId w16cid:paraId="76808A9C" w16cid:durableId="79BCAA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E18A" w14:textId="77777777" w:rsidR="005F1742" w:rsidRDefault="005F1742" w:rsidP="0070759D">
      <w:pPr>
        <w:spacing w:after="0" w:line="240" w:lineRule="auto"/>
      </w:pPr>
      <w:r>
        <w:separator/>
      </w:r>
    </w:p>
  </w:endnote>
  <w:endnote w:type="continuationSeparator" w:id="0">
    <w:p w14:paraId="68C6D1D2" w14:textId="77777777" w:rsidR="005F1742" w:rsidRDefault="005F1742" w:rsidP="0070759D">
      <w:pPr>
        <w:spacing w:after="0" w:line="240" w:lineRule="auto"/>
      </w:pPr>
      <w:r>
        <w:continuationSeparator/>
      </w:r>
    </w:p>
  </w:endnote>
  <w:endnote w:type="continuationNotice" w:id="1">
    <w:p w14:paraId="0A9BFCB5" w14:textId="77777777" w:rsidR="005F1742" w:rsidRDefault="005F1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A47D" w14:textId="77777777" w:rsidR="005F1742" w:rsidRDefault="005F1742" w:rsidP="0070759D">
      <w:pPr>
        <w:spacing w:after="0" w:line="240" w:lineRule="auto"/>
      </w:pPr>
      <w:r>
        <w:separator/>
      </w:r>
    </w:p>
  </w:footnote>
  <w:footnote w:type="continuationSeparator" w:id="0">
    <w:p w14:paraId="3E46BD0F" w14:textId="77777777" w:rsidR="005F1742" w:rsidRDefault="005F1742" w:rsidP="0070759D">
      <w:pPr>
        <w:spacing w:after="0" w:line="240" w:lineRule="auto"/>
      </w:pPr>
      <w:r>
        <w:continuationSeparator/>
      </w:r>
    </w:p>
  </w:footnote>
  <w:footnote w:type="continuationNotice" w:id="1">
    <w:p w14:paraId="4D499A7B" w14:textId="77777777" w:rsidR="005F1742" w:rsidRDefault="005F1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89365a458833411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86A3-6439-4F3C-BC00-4039F840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Sobczuk Aneta</cp:lastModifiedBy>
  <cp:revision>9</cp:revision>
  <cp:lastPrinted>2018-06-05T05:18:00Z</cp:lastPrinted>
  <dcterms:created xsi:type="dcterms:W3CDTF">2019-05-17T09:52:00Z</dcterms:created>
  <dcterms:modified xsi:type="dcterms:W3CDTF">2019-05-23T05:11:00Z</dcterms:modified>
</cp:coreProperties>
</file>