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812B8C" w:rsidP="00F879B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DC53A0" w:rsidRDefault="009F4EE2" w:rsidP="008B3757">
      <w:pPr>
        <w:jc w:val="center"/>
        <w:rPr>
          <w:rFonts w:ascii="Arial" w:hAnsi="Arial" w:cs="Arial"/>
          <w:b/>
          <w:sz w:val="21"/>
          <w:szCs w:val="21"/>
        </w:rPr>
      </w:pPr>
      <w:r w:rsidRPr="009F4EE2">
        <w:rPr>
          <w:rFonts w:ascii="Arial" w:hAnsi="Arial" w:cs="Arial"/>
          <w:b/>
          <w:sz w:val="21"/>
          <w:szCs w:val="21"/>
        </w:rPr>
        <w:t>Skład Komisji Oceny Projektów</w:t>
      </w:r>
    </w:p>
    <w:p w:rsidR="008B3757" w:rsidRDefault="008B37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4852"/>
      </w:tblGrid>
      <w:tr w:rsidR="0096466F" w:rsidRPr="00B40AFE" w:rsidTr="0096466F">
        <w:trPr>
          <w:jc w:val="center"/>
        </w:trPr>
        <w:tc>
          <w:tcPr>
            <w:tcW w:w="817" w:type="dxa"/>
            <w:shd w:val="clear" w:color="auto" w:fill="BFBFBF"/>
          </w:tcPr>
          <w:p w:rsidR="0096466F" w:rsidRPr="00B40AFE" w:rsidRDefault="0096466F" w:rsidP="009646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BFBFBF"/>
          </w:tcPr>
          <w:p w:rsidR="0096466F" w:rsidRPr="00B40AFE" w:rsidRDefault="0096466F" w:rsidP="009646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4852" w:type="dxa"/>
            <w:shd w:val="clear" w:color="auto" w:fill="BFBFBF"/>
          </w:tcPr>
          <w:p w:rsidR="0096466F" w:rsidRPr="00B40AFE" w:rsidRDefault="0096466F" w:rsidP="009646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Funkcja pełniona w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 xml:space="preserve">Jarosław </w:t>
            </w:r>
            <w:proofErr w:type="spellStart"/>
            <w:r w:rsidRPr="00B40AFE">
              <w:rPr>
                <w:rFonts w:ascii="Arial" w:hAnsi="Arial" w:cs="Arial"/>
                <w:b/>
                <w:sz w:val="16"/>
                <w:szCs w:val="16"/>
              </w:rPr>
              <w:t>Ligas</w:t>
            </w:r>
            <w:proofErr w:type="spellEnd"/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Przewodniczący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Anna Tofilska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Zastępca przewodniczącego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Adam Skupnik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Zastępca przewodniczącego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Radosław Krawiec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Sekretarz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Anna Szpala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Sekretarz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Katarzyna Czerwik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Sekretarz KOP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Iwona Cichecka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Magdalena Kościelniak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Magdalena Dzierżyc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Anna Flaszewska-Nowak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Marta Basińska-Ziob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Sabina Słomiany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Małgorzata Szymanowska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Mariusz Kozłowski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- Ekspert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Izabella Balcerzak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- Ekspert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Mariusz Śpiewok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Zastępca przewodniczącego KOP IP ZIT/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Magdalena Cyprys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Sekretarz KOP IP ZIT</w:t>
            </w:r>
          </w:p>
        </w:tc>
        <w:bookmarkStart w:id="0" w:name="_GoBack"/>
        <w:bookmarkEnd w:id="0"/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Agatę Schmidt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- pracownik IOK IP ZIT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Radosław Wolniak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- Ekspert IOK IP ZIT</w:t>
            </w:r>
          </w:p>
        </w:tc>
      </w:tr>
      <w:tr w:rsidR="00B40AFE" w:rsidRPr="00B40AFE" w:rsidTr="00504059">
        <w:trPr>
          <w:jc w:val="center"/>
        </w:trPr>
        <w:tc>
          <w:tcPr>
            <w:tcW w:w="817" w:type="dxa"/>
          </w:tcPr>
          <w:p w:rsidR="00B40AFE" w:rsidRPr="00B40AFE" w:rsidRDefault="00B40AFE" w:rsidP="00B40AF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AFE">
              <w:rPr>
                <w:rFonts w:ascii="Arial" w:hAnsi="Arial" w:cs="Arial"/>
                <w:b/>
                <w:sz w:val="16"/>
                <w:szCs w:val="16"/>
              </w:rPr>
              <w:t>Andrzej Dróżdż</w:t>
            </w:r>
          </w:p>
        </w:tc>
        <w:tc>
          <w:tcPr>
            <w:tcW w:w="4852" w:type="dxa"/>
            <w:shd w:val="clear" w:color="auto" w:fill="FFFFFF"/>
          </w:tcPr>
          <w:p w:rsidR="00B40AFE" w:rsidRPr="00B40AFE" w:rsidRDefault="00B40AFE" w:rsidP="00B40AF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AFE">
              <w:rPr>
                <w:rFonts w:ascii="Arial" w:hAnsi="Arial" w:cs="Arial"/>
                <w:sz w:val="16"/>
                <w:szCs w:val="16"/>
              </w:rPr>
              <w:t>Członek KOP - Ekspert IOK IP ZIT</w:t>
            </w:r>
          </w:p>
        </w:tc>
      </w:tr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</w:p>
    <w:sectPr w:rsidR="00EC388D" w:rsidSect="00DE017C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95" w:rsidRDefault="00943A95" w:rsidP="00D75CCA">
      <w:pPr>
        <w:spacing w:after="0" w:line="240" w:lineRule="auto"/>
      </w:pPr>
      <w:r>
        <w:separator/>
      </w:r>
    </w:p>
  </w:endnote>
  <w:endnote w:type="continuationSeparator" w:id="0">
    <w:p w:rsidR="00943A95" w:rsidRDefault="00943A95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95" w:rsidRDefault="00943A95" w:rsidP="00D75CCA">
      <w:pPr>
        <w:spacing w:after="0" w:line="240" w:lineRule="auto"/>
      </w:pPr>
      <w:r>
        <w:separator/>
      </w:r>
    </w:p>
  </w:footnote>
  <w:footnote w:type="continuationSeparator" w:id="0">
    <w:p w:rsidR="00943A95" w:rsidRDefault="00943A95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2E8B"/>
    <w:rsid w:val="000151DC"/>
    <w:rsid w:val="000647F4"/>
    <w:rsid w:val="000D1DEF"/>
    <w:rsid w:val="000D3F6A"/>
    <w:rsid w:val="001C5653"/>
    <w:rsid w:val="0025390C"/>
    <w:rsid w:val="00265741"/>
    <w:rsid w:val="00371CDB"/>
    <w:rsid w:val="003C68DD"/>
    <w:rsid w:val="003F7D0F"/>
    <w:rsid w:val="00487346"/>
    <w:rsid w:val="004D0EF0"/>
    <w:rsid w:val="004F2398"/>
    <w:rsid w:val="005B6014"/>
    <w:rsid w:val="005D63DC"/>
    <w:rsid w:val="00677638"/>
    <w:rsid w:val="006B1147"/>
    <w:rsid w:val="006E0323"/>
    <w:rsid w:val="00787511"/>
    <w:rsid w:val="007D746C"/>
    <w:rsid w:val="007F1D64"/>
    <w:rsid w:val="008070E1"/>
    <w:rsid w:val="00812B8C"/>
    <w:rsid w:val="00817F1E"/>
    <w:rsid w:val="00876585"/>
    <w:rsid w:val="008B3757"/>
    <w:rsid w:val="008D388E"/>
    <w:rsid w:val="008F1DFE"/>
    <w:rsid w:val="00943A95"/>
    <w:rsid w:val="0096466F"/>
    <w:rsid w:val="009F4EE2"/>
    <w:rsid w:val="00A42636"/>
    <w:rsid w:val="00A5402E"/>
    <w:rsid w:val="00A64376"/>
    <w:rsid w:val="00B031FF"/>
    <w:rsid w:val="00B40AFE"/>
    <w:rsid w:val="00B506BC"/>
    <w:rsid w:val="00B60C00"/>
    <w:rsid w:val="00B81B0E"/>
    <w:rsid w:val="00C11137"/>
    <w:rsid w:val="00C15FAE"/>
    <w:rsid w:val="00C32B14"/>
    <w:rsid w:val="00C468F4"/>
    <w:rsid w:val="00D13170"/>
    <w:rsid w:val="00D67953"/>
    <w:rsid w:val="00D75CCA"/>
    <w:rsid w:val="00D77352"/>
    <w:rsid w:val="00DC53A0"/>
    <w:rsid w:val="00DE017C"/>
    <w:rsid w:val="00DF57B6"/>
    <w:rsid w:val="00E51B0B"/>
    <w:rsid w:val="00E91430"/>
    <w:rsid w:val="00EB4FA6"/>
    <w:rsid w:val="00EC388D"/>
    <w:rsid w:val="00EF4AE4"/>
    <w:rsid w:val="00EF6681"/>
    <w:rsid w:val="00F3511E"/>
    <w:rsid w:val="00F54E4F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E95C-B8D5-4C7C-9F02-B25A240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Krawiec Radosław</cp:lastModifiedBy>
  <cp:revision>7</cp:revision>
  <cp:lastPrinted>2018-02-12T09:22:00Z</cp:lastPrinted>
  <dcterms:created xsi:type="dcterms:W3CDTF">2018-02-15T13:51:00Z</dcterms:created>
  <dcterms:modified xsi:type="dcterms:W3CDTF">2018-03-28T08:20:00Z</dcterms:modified>
</cp:coreProperties>
</file>