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11E" w:rsidRDefault="00B33FF2" w:rsidP="00E63DB2">
      <w:pPr>
        <w:jc w:val="center"/>
      </w:pPr>
      <w:r>
        <w:rPr>
          <w:noProof/>
          <w:lang w:eastAsia="pl-PL"/>
        </w:rPr>
        <w:drawing>
          <wp:inline distT="0" distB="0" distL="0" distR="0" wp14:anchorId="31B0A6D7" wp14:editId="60FD61D1">
            <wp:extent cx="4950070" cy="739812"/>
            <wp:effectExtent l="0" t="0" r="3175" b="3175"/>
            <wp:docPr id="163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0" name="Obraz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2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63DB2" w:rsidRDefault="00E63DB2" w:rsidP="00E63DB2">
      <w:bookmarkStart w:id="0" w:name="_GoBack"/>
      <w:bookmarkEnd w:id="0"/>
    </w:p>
    <w:p w:rsidR="00E63DB2" w:rsidRDefault="00E63DB2" w:rsidP="00E63DB2">
      <w:pPr>
        <w:jc w:val="center"/>
      </w:pPr>
    </w:p>
    <w:p w:rsidR="00E63DB2" w:rsidRPr="00E63DB2" w:rsidRDefault="003A3A5F" w:rsidP="00E63DB2">
      <w:pPr>
        <w:spacing w:after="0"/>
        <w:jc w:val="center"/>
        <w:rPr>
          <w:rFonts w:cstheme="minorHAnsi"/>
          <w:b/>
          <w:sz w:val="24"/>
          <w:szCs w:val="24"/>
        </w:rPr>
      </w:pPr>
      <w:r w:rsidRPr="00E63DB2">
        <w:rPr>
          <w:rFonts w:cstheme="minorHAnsi"/>
          <w:b/>
          <w:sz w:val="24"/>
          <w:szCs w:val="24"/>
        </w:rPr>
        <w:t xml:space="preserve">Lista projektów, które uzyskały wymaganą liczbę punktów </w:t>
      </w:r>
      <w:r w:rsidR="00E63DB2" w:rsidRPr="00E63DB2">
        <w:rPr>
          <w:rFonts w:cstheme="minorHAnsi"/>
          <w:b/>
          <w:sz w:val="24"/>
          <w:szCs w:val="24"/>
        </w:rPr>
        <w:t>i zostały wybrane do dofinansowania</w:t>
      </w:r>
      <w:r w:rsidRPr="00E63DB2">
        <w:rPr>
          <w:rFonts w:cstheme="minorHAnsi"/>
          <w:b/>
          <w:sz w:val="24"/>
          <w:szCs w:val="24"/>
        </w:rPr>
        <w:t xml:space="preserve"> </w:t>
      </w:r>
    </w:p>
    <w:p w:rsidR="00DC53A0" w:rsidRPr="00E63DB2" w:rsidRDefault="003A3A5F" w:rsidP="00E63DB2">
      <w:pPr>
        <w:spacing w:after="0"/>
        <w:jc w:val="center"/>
        <w:rPr>
          <w:rFonts w:cstheme="minorHAnsi"/>
          <w:b/>
          <w:sz w:val="24"/>
          <w:szCs w:val="24"/>
        </w:rPr>
      </w:pPr>
      <w:r w:rsidRPr="00E63DB2">
        <w:rPr>
          <w:rFonts w:cstheme="minorHAnsi"/>
          <w:b/>
          <w:sz w:val="24"/>
          <w:szCs w:val="24"/>
        </w:rPr>
        <w:t xml:space="preserve"> w ramach </w:t>
      </w:r>
      <w:r w:rsidR="00DA0072" w:rsidRPr="00E63DB2">
        <w:rPr>
          <w:rFonts w:cstheme="minorHAnsi"/>
          <w:b/>
          <w:sz w:val="24"/>
          <w:szCs w:val="24"/>
        </w:rPr>
        <w:t>konkursu</w:t>
      </w:r>
      <w:r w:rsidR="008D388E" w:rsidRPr="00E63DB2">
        <w:rPr>
          <w:rFonts w:cstheme="minorHAnsi"/>
          <w:b/>
          <w:sz w:val="24"/>
          <w:szCs w:val="24"/>
        </w:rPr>
        <w:t xml:space="preserve"> </w:t>
      </w:r>
      <w:r w:rsidR="00E51B0B" w:rsidRPr="00E63DB2">
        <w:rPr>
          <w:rFonts w:cstheme="minorHAnsi"/>
          <w:b/>
          <w:sz w:val="24"/>
          <w:szCs w:val="24"/>
        </w:rPr>
        <w:t>nr RPSL.11.0</w:t>
      </w:r>
      <w:r w:rsidR="00E63DB2" w:rsidRPr="00E63DB2">
        <w:rPr>
          <w:rFonts w:cstheme="minorHAnsi"/>
          <w:b/>
          <w:sz w:val="24"/>
          <w:szCs w:val="24"/>
        </w:rPr>
        <w:t>2</w:t>
      </w:r>
      <w:r w:rsidR="00E51B0B" w:rsidRPr="00E63DB2">
        <w:rPr>
          <w:rFonts w:cstheme="minorHAnsi"/>
          <w:b/>
          <w:sz w:val="24"/>
          <w:szCs w:val="24"/>
        </w:rPr>
        <w:t>.02-IZ.01-24-1</w:t>
      </w:r>
      <w:r w:rsidR="00E63DB2" w:rsidRPr="00E63DB2">
        <w:rPr>
          <w:rFonts w:cstheme="minorHAnsi"/>
          <w:b/>
          <w:sz w:val="24"/>
          <w:szCs w:val="24"/>
        </w:rPr>
        <w:t>33</w:t>
      </w:r>
      <w:r w:rsidR="00265741" w:rsidRPr="00E63DB2">
        <w:rPr>
          <w:rFonts w:cstheme="minorHAnsi"/>
          <w:b/>
          <w:sz w:val="24"/>
          <w:szCs w:val="24"/>
        </w:rPr>
        <w:t>/16</w:t>
      </w:r>
    </w:p>
    <w:p w:rsidR="00DC53A0" w:rsidRPr="00E63DB2" w:rsidRDefault="00265741" w:rsidP="00E63DB2">
      <w:pPr>
        <w:spacing w:after="0"/>
        <w:jc w:val="center"/>
        <w:rPr>
          <w:rFonts w:cstheme="minorHAnsi"/>
          <w:b/>
          <w:sz w:val="24"/>
          <w:szCs w:val="24"/>
        </w:rPr>
      </w:pPr>
      <w:r w:rsidRPr="00E63DB2">
        <w:rPr>
          <w:rFonts w:cstheme="minorHAnsi"/>
          <w:b/>
          <w:sz w:val="24"/>
          <w:szCs w:val="24"/>
        </w:rPr>
        <w:t>Poddziałanie 11.</w:t>
      </w:r>
      <w:r w:rsidR="00E63DB2" w:rsidRPr="00E63DB2">
        <w:rPr>
          <w:rFonts w:cstheme="minorHAnsi"/>
          <w:b/>
          <w:sz w:val="24"/>
          <w:szCs w:val="24"/>
        </w:rPr>
        <w:t>2</w:t>
      </w:r>
      <w:r w:rsidRPr="00E63DB2">
        <w:rPr>
          <w:rFonts w:cstheme="minorHAnsi"/>
          <w:b/>
          <w:sz w:val="24"/>
          <w:szCs w:val="24"/>
        </w:rPr>
        <w:t>.2</w:t>
      </w:r>
      <w:r w:rsidR="00E63DB2" w:rsidRPr="00E63DB2">
        <w:rPr>
          <w:rFonts w:cstheme="minorHAnsi"/>
          <w:b/>
          <w:sz w:val="24"/>
          <w:szCs w:val="24"/>
        </w:rPr>
        <w:t xml:space="preserve"> </w:t>
      </w:r>
      <w:r w:rsidR="00E63DB2" w:rsidRPr="00E63DB2">
        <w:rPr>
          <w:rFonts w:cstheme="minorHAnsi"/>
          <w:b/>
          <w:sz w:val="24"/>
          <w:szCs w:val="24"/>
        </w:rPr>
        <w:t>Wsparcie szkolnictwa zawodowego – RIT Subregionu Południowego</w:t>
      </w:r>
    </w:p>
    <w:p w:rsidR="00E63DB2" w:rsidRDefault="00E63DB2" w:rsidP="00E63DB2">
      <w:pPr>
        <w:jc w:val="center"/>
        <w:rPr>
          <w:rFonts w:cstheme="minorHAnsi"/>
          <w:b/>
        </w:rPr>
      </w:pPr>
    </w:p>
    <w:p w:rsidR="00E63DB2" w:rsidRPr="004B7230" w:rsidRDefault="00E63DB2" w:rsidP="00E63DB2">
      <w:pPr>
        <w:spacing w:after="0" w:line="360" w:lineRule="auto"/>
        <w:rPr>
          <w:rFonts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982"/>
        <w:gridCol w:w="2227"/>
        <w:gridCol w:w="1578"/>
        <w:gridCol w:w="1723"/>
        <w:gridCol w:w="1701"/>
        <w:gridCol w:w="1419"/>
        <w:gridCol w:w="1701"/>
        <w:gridCol w:w="1354"/>
      </w:tblGrid>
      <w:tr w:rsidR="00E63DB2" w:rsidRPr="004B7230" w:rsidTr="00E63DB2">
        <w:trPr>
          <w:trHeight w:val="284"/>
        </w:trPr>
        <w:tc>
          <w:tcPr>
            <w:tcW w:w="188" w:type="pct"/>
            <w:shd w:val="clear" w:color="auto" w:fill="D9D9D9" w:themeFill="background1" w:themeFillShade="D9"/>
            <w:vAlign w:val="center"/>
            <w:hideMark/>
          </w:tcPr>
          <w:p w:rsidR="00E63DB2" w:rsidRPr="001A404B" w:rsidRDefault="00E63DB2" w:rsidP="005B71B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404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97" w:type="pct"/>
            <w:shd w:val="clear" w:color="auto" w:fill="D9D9D9" w:themeFill="background1" w:themeFillShade="D9"/>
            <w:vAlign w:val="center"/>
            <w:hideMark/>
          </w:tcPr>
          <w:p w:rsidR="00E63DB2" w:rsidRPr="001A404B" w:rsidRDefault="00E63DB2" w:rsidP="005B71B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404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nr w LSI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  <w:hideMark/>
          </w:tcPr>
          <w:p w:rsidR="00E63DB2" w:rsidRPr="001A404B" w:rsidRDefault="00E63DB2" w:rsidP="005B71B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404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Tytuł projektu</w:t>
            </w:r>
          </w:p>
        </w:tc>
        <w:tc>
          <w:tcPr>
            <w:tcW w:w="555" w:type="pct"/>
            <w:shd w:val="clear" w:color="auto" w:fill="D9D9D9" w:themeFill="background1" w:themeFillShade="D9"/>
            <w:vAlign w:val="center"/>
            <w:hideMark/>
          </w:tcPr>
          <w:p w:rsidR="00E63DB2" w:rsidRPr="001A404B" w:rsidRDefault="00E63DB2" w:rsidP="005B71B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404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Pełna nazwa wnioskodawcy</w:t>
            </w:r>
          </w:p>
        </w:tc>
        <w:tc>
          <w:tcPr>
            <w:tcW w:w="606" w:type="pct"/>
            <w:shd w:val="clear" w:color="auto" w:fill="D9D9D9" w:themeFill="background1" w:themeFillShade="D9"/>
            <w:vAlign w:val="center"/>
          </w:tcPr>
          <w:p w:rsidR="00E63DB2" w:rsidRPr="001A404B" w:rsidRDefault="00E63DB2" w:rsidP="005B71B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404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Adres wnioskodawcy</w:t>
            </w:r>
          </w:p>
        </w:tc>
        <w:tc>
          <w:tcPr>
            <w:tcW w:w="598" w:type="pct"/>
            <w:shd w:val="clear" w:color="auto" w:fill="D9D9D9" w:themeFill="background1" w:themeFillShade="D9"/>
            <w:vAlign w:val="center"/>
          </w:tcPr>
          <w:p w:rsidR="00E63DB2" w:rsidRPr="001A404B" w:rsidRDefault="00E63DB2" w:rsidP="005B71B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404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Kwota wnioskowanego dofinansowania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:rsidR="00E63DB2" w:rsidRPr="001A404B" w:rsidRDefault="00E63DB2" w:rsidP="005B71B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404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Całkowita wartość projektu</w:t>
            </w:r>
          </w:p>
        </w:tc>
        <w:tc>
          <w:tcPr>
            <w:tcW w:w="598" w:type="pct"/>
            <w:shd w:val="clear" w:color="auto" w:fill="D9D9D9" w:themeFill="background1" w:themeFillShade="D9"/>
            <w:vAlign w:val="center"/>
          </w:tcPr>
          <w:p w:rsidR="00E63DB2" w:rsidRPr="001A404B" w:rsidRDefault="00E63DB2" w:rsidP="005B71B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404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Wynik oceny</w:t>
            </w: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:rsidR="00E63DB2" w:rsidRPr="001A404B" w:rsidRDefault="00E63DB2" w:rsidP="005B71B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404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Przyznane punkty</w:t>
            </w:r>
          </w:p>
        </w:tc>
      </w:tr>
      <w:tr w:rsidR="00E63DB2" w:rsidRPr="004B7230" w:rsidTr="00E63DB2">
        <w:trPr>
          <w:trHeight w:val="284"/>
        </w:trPr>
        <w:tc>
          <w:tcPr>
            <w:tcW w:w="188" w:type="pct"/>
            <w:noWrap/>
            <w:vAlign w:val="center"/>
            <w:hideMark/>
          </w:tcPr>
          <w:p w:rsidR="00E63DB2" w:rsidRPr="004B7230" w:rsidRDefault="00E63DB2" w:rsidP="005B71B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B7230">
              <w:rPr>
                <w:rFonts w:cstheme="minorHAnsi"/>
                <w:color w:val="000000"/>
              </w:rPr>
              <w:t>1</w:t>
            </w:r>
          </w:p>
        </w:tc>
        <w:tc>
          <w:tcPr>
            <w:tcW w:w="697" w:type="pct"/>
            <w:noWrap/>
            <w:vAlign w:val="center"/>
            <w:hideMark/>
          </w:tcPr>
          <w:p w:rsidR="00E63DB2" w:rsidRPr="001A404B" w:rsidRDefault="00E63DB2" w:rsidP="005B71B9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A404B">
              <w:rPr>
                <w:rFonts w:eastAsia="Arial" w:cstheme="minorHAnsi"/>
                <w:color w:val="000000"/>
                <w:sz w:val="18"/>
                <w:szCs w:val="18"/>
              </w:rPr>
              <w:t>WND-RPSL.11.02.02-24-00A3/17-001</w:t>
            </w:r>
          </w:p>
        </w:tc>
        <w:tc>
          <w:tcPr>
            <w:tcW w:w="783" w:type="pct"/>
            <w:vAlign w:val="center"/>
            <w:hideMark/>
          </w:tcPr>
          <w:p w:rsidR="00E63DB2" w:rsidRPr="001A404B" w:rsidRDefault="00E63DB2" w:rsidP="005B71B9">
            <w:pPr>
              <w:snapToGrid w:val="0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1A404B">
              <w:rPr>
                <w:rFonts w:eastAsia="Arial" w:cstheme="minorHAnsi"/>
                <w:color w:val="000000"/>
                <w:sz w:val="18"/>
                <w:szCs w:val="18"/>
              </w:rPr>
              <w:t>Wykwalifikowany Technik Usług Fryzjerskich i Technik Organizacji Reklamy - dostosowanie kształcenia zawodowego w Technikum TEB Edukacja w Bielsku-Białej do potrzeb lokalnego rynku pracy</w:t>
            </w:r>
          </w:p>
        </w:tc>
        <w:tc>
          <w:tcPr>
            <w:tcW w:w="555" w:type="pct"/>
            <w:vAlign w:val="center"/>
            <w:hideMark/>
          </w:tcPr>
          <w:p w:rsidR="00E63DB2" w:rsidRPr="001A404B" w:rsidRDefault="00E63DB2" w:rsidP="005B71B9">
            <w:pPr>
              <w:snapToGrid w:val="0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1A404B">
              <w:rPr>
                <w:rFonts w:eastAsia="Arial" w:cstheme="minorHAnsi"/>
                <w:color w:val="000000"/>
                <w:sz w:val="18"/>
                <w:szCs w:val="18"/>
              </w:rPr>
              <w:t>TEB EDUKACJA</w:t>
            </w:r>
            <w:r w:rsidRPr="001A404B">
              <w:rPr>
                <w:rFonts w:eastAsia="Arial" w:cstheme="minorHAnsi"/>
                <w:color w:val="000000"/>
                <w:sz w:val="18"/>
                <w:szCs w:val="18"/>
              </w:rPr>
              <w:br/>
              <w:t>SPÓŁKA Z O.O.</w:t>
            </w:r>
          </w:p>
          <w:p w:rsidR="00E63DB2" w:rsidRPr="001A404B" w:rsidRDefault="00E63DB2" w:rsidP="005B71B9">
            <w:pPr>
              <w:snapToGrid w:val="0"/>
              <w:rPr>
                <w:rFonts w:eastAsia="Arial" w:cstheme="minorHAnsi"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vAlign w:val="center"/>
          </w:tcPr>
          <w:p w:rsidR="00E63DB2" w:rsidRPr="001A404B" w:rsidRDefault="00E63DB2" w:rsidP="005B71B9">
            <w:pPr>
              <w:snapToGrid w:val="0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1A404B">
              <w:rPr>
                <w:rFonts w:eastAsia="Arial" w:cstheme="minorHAnsi"/>
                <w:color w:val="000000"/>
                <w:sz w:val="18"/>
                <w:szCs w:val="18"/>
              </w:rPr>
              <w:t>61-874 Poznań</w:t>
            </w:r>
            <w:r w:rsidRPr="001A404B">
              <w:rPr>
                <w:rFonts w:eastAsia="Arial" w:cstheme="minorHAnsi"/>
                <w:color w:val="000000"/>
                <w:sz w:val="18"/>
                <w:szCs w:val="18"/>
              </w:rPr>
              <w:br/>
              <w:t>al. Niepodległości 2</w:t>
            </w:r>
          </w:p>
          <w:p w:rsidR="00E63DB2" w:rsidRPr="001A404B" w:rsidRDefault="00E63DB2" w:rsidP="005B71B9">
            <w:pPr>
              <w:snapToGri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E63DB2" w:rsidRPr="001A404B" w:rsidRDefault="00E63DB2" w:rsidP="005B71B9">
            <w:pPr>
              <w:snapToGri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A404B">
              <w:rPr>
                <w:rFonts w:eastAsia="Arial" w:cstheme="minorHAnsi"/>
                <w:color w:val="000000"/>
                <w:sz w:val="18"/>
                <w:szCs w:val="18"/>
              </w:rPr>
              <w:t>363 981,39 zł</w:t>
            </w:r>
          </w:p>
          <w:p w:rsidR="00E63DB2" w:rsidRPr="001A404B" w:rsidRDefault="00E63DB2" w:rsidP="005B71B9">
            <w:pPr>
              <w:snapToGri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 w:rsidR="00E63DB2" w:rsidRPr="001A404B" w:rsidRDefault="00E63DB2" w:rsidP="005B71B9">
            <w:pPr>
              <w:snapToGri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A404B">
              <w:rPr>
                <w:rFonts w:eastAsia="Arial" w:cstheme="minorHAnsi"/>
                <w:color w:val="000000"/>
                <w:sz w:val="18"/>
                <w:szCs w:val="18"/>
              </w:rPr>
              <w:t>383 138,31 zł</w:t>
            </w:r>
          </w:p>
          <w:p w:rsidR="00E63DB2" w:rsidRPr="001A404B" w:rsidRDefault="00E63DB2" w:rsidP="005B71B9">
            <w:pPr>
              <w:snapToGri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</w:tcPr>
          <w:p w:rsidR="00E63DB2" w:rsidRPr="001A404B" w:rsidRDefault="00E63DB2" w:rsidP="005B71B9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E63DB2" w:rsidRDefault="00E63DB2" w:rsidP="005B71B9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  <w:p w:rsidR="00E63DB2" w:rsidRDefault="00E63DB2" w:rsidP="005B71B9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E63DB2" w:rsidRPr="001A404B" w:rsidRDefault="00E63DB2" w:rsidP="005B71B9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A404B">
              <w:rPr>
                <w:rFonts w:cstheme="minorHAnsi"/>
                <w:color w:val="000000"/>
                <w:sz w:val="18"/>
                <w:szCs w:val="18"/>
              </w:rPr>
              <w:t>pozytywny</w:t>
            </w:r>
          </w:p>
        </w:tc>
        <w:tc>
          <w:tcPr>
            <w:tcW w:w="476" w:type="pct"/>
          </w:tcPr>
          <w:p w:rsidR="00E63DB2" w:rsidRPr="001A404B" w:rsidRDefault="00E63DB2" w:rsidP="005B71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E63DB2" w:rsidRPr="001A404B" w:rsidRDefault="00E63DB2" w:rsidP="005B71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E63DB2" w:rsidRPr="001A404B" w:rsidRDefault="00E63DB2" w:rsidP="005B71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E63DB2" w:rsidRPr="001A404B" w:rsidRDefault="00E63DB2" w:rsidP="005B71B9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A404B">
              <w:rPr>
                <w:rFonts w:eastAsia="Times New Roman" w:cstheme="minorHAnsi"/>
                <w:color w:val="000000"/>
                <w:sz w:val="18"/>
                <w:szCs w:val="18"/>
              </w:rPr>
              <w:t>81,5</w:t>
            </w:r>
          </w:p>
        </w:tc>
      </w:tr>
    </w:tbl>
    <w:p w:rsidR="00E63DB2" w:rsidRPr="004B7230" w:rsidRDefault="00E63DB2" w:rsidP="00E63DB2">
      <w:pPr>
        <w:spacing w:after="0" w:line="240" w:lineRule="auto"/>
        <w:rPr>
          <w:rFonts w:cstheme="minorHAnsi"/>
          <w:bCs/>
        </w:rPr>
      </w:pPr>
    </w:p>
    <w:p w:rsidR="00E63DB2" w:rsidRPr="004B7230" w:rsidRDefault="00E63DB2" w:rsidP="00E63DB2">
      <w:pPr>
        <w:tabs>
          <w:tab w:val="center" w:pos="4536"/>
          <w:tab w:val="right" w:pos="9072"/>
        </w:tabs>
        <w:spacing w:after="0" w:line="240" w:lineRule="auto"/>
        <w:rPr>
          <w:rFonts w:cstheme="minorHAnsi"/>
        </w:rPr>
      </w:pPr>
    </w:p>
    <w:sectPr w:rsidR="00E63DB2" w:rsidRPr="004B7230" w:rsidSect="00D75CCA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628" w:rsidRDefault="006D0628" w:rsidP="00D75CCA">
      <w:pPr>
        <w:spacing w:after="0" w:line="240" w:lineRule="auto"/>
      </w:pPr>
      <w:r>
        <w:separator/>
      </w:r>
    </w:p>
  </w:endnote>
  <w:endnote w:type="continuationSeparator" w:id="0">
    <w:p w:rsidR="006D0628" w:rsidRDefault="006D0628" w:rsidP="00D7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628" w:rsidRDefault="006D0628" w:rsidP="00D75CCA">
      <w:pPr>
        <w:spacing w:after="0" w:line="240" w:lineRule="auto"/>
      </w:pPr>
      <w:r>
        <w:separator/>
      </w:r>
    </w:p>
  </w:footnote>
  <w:footnote w:type="continuationSeparator" w:id="0">
    <w:p w:rsidR="006D0628" w:rsidRDefault="006D0628" w:rsidP="00D75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F23C5"/>
    <w:multiLevelType w:val="hybridMultilevel"/>
    <w:tmpl w:val="EA50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E7604"/>
    <w:multiLevelType w:val="hybridMultilevel"/>
    <w:tmpl w:val="9F0E6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FE"/>
    <w:rsid w:val="00001FB0"/>
    <w:rsid w:val="000D1DEF"/>
    <w:rsid w:val="00265741"/>
    <w:rsid w:val="003A028B"/>
    <w:rsid w:val="003A3A5F"/>
    <w:rsid w:val="006D0628"/>
    <w:rsid w:val="00787511"/>
    <w:rsid w:val="007D746C"/>
    <w:rsid w:val="007F1D64"/>
    <w:rsid w:val="00817F1E"/>
    <w:rsid w:val="008D388E"/>
    <w:rsid w:val="008F1DFE"/>
    <w:rsid w:val="00A80E88"/>
    <w:rsid w:val="00B031FF"/>
    <w:rsid w:val="00B33FF2"/>
    <w:rsid w:val="00B60C00"/>
    <w:rsid w:val="00C15FAE"/>
    <w:rsid w:val="00C32B14"/>
    <w:rsid w:val="00C468F4"/>
    <w:rsid w:val="00CB31E6"/>
    <w:rsid w:val="00D67953"/>
    <w:rsid w:val="00D75CCA"/>
    <w:rsid w:val="00DA0072"/>
    <w:rsid w:val="00DC53A0"/>
    <w:rsid w:val="00E51B0B"/>
    <w:rsid w:val="00E63DB2"/>
    <w:rsid w:val="00EF6681"/>
    <w:rsid w:val="00F3511E"/>
    <w:rsid w:val="00F8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F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CCA"/>
  </w:style>
  <w:style w:type="paragraph" w:styleId="Stopka">
    <w:name w:val="footer"/>
    <w:basedOn w:val="Normalny"/>
    <w:link w:val="Stopka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CCA"/>
  </w:style>
  <w:style w:type="paragraph" w:styleId="Tekstdymka">
    <w:name w:val="Balloon Text"/>
    <w:basedOn w:val="Normalny"/>
    <w:link w:val="TekstdymkaZnak"/>
    <w:uiPriority w:val="99"/>
    <w:semiHidden/>
    <w:unhideWhenUsed/>
    <w:rsid w:val="00E63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DB2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,footnote text,Footnote text"/>
    <w:basedOn w:val="Normalny"/>
    <w:link w:val="TekstprzypisudolnegoZnak"/>
    <w:uiPriority w:val="99"/>
    <w:unhideWhenUsed/>
    <w:rsid w:val="00E63DB2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,footnote text Znak"/>
    <w:basedOn w:val="Domylnaczcionkaakapitu"/>
    <w:link w:val="Tekstprzypisudolnego"/>
    <w:uiPriority w:val="99"/>
    <w:rsid w:val="00E63DB2"/>
    <w:rPr>
      <w:rFonts w:ascii="Times New Roman" w:eastAsiaTheme="minorEastAsia" w:hAnsi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E63DB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F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CCA"/>
  </w:style>
  <w:style w:type="paragraph" w:styleId="Stopka">
    <w:name w:val="footer"/>
    <w:basedOn w:val="Normalny"/>
    <w:link w:val="Stopka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CCA"/>
  </w:style>
  <w:style w:type="paragraph" w:styleId="Tekstdymka">
    <w:name w:val="Balloon Text"/>
    <w:basedOn w:val="Normalny"/>
    <w:link w:val="TekstdymkaZnak"/>
    <w:uiPriority w:val="99"/>
    <w:semiHidden/>
    <w:unhideWhenUsed/>
    <w:rsid w:val="00E63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DB2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,footnote text,Footnote text"/>
    <w:basedOn w:val="Normalny"/>
    <w:link w:val="TekstprzypisudolnegoZnak"/>
    <w:uiPriority w:val="99"/>
    <w:unhideWhenUsed/>
    <w:rsid w:val="00E63DB2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,footnote text Znak"/>
    <w:basedOn w:val="Domylnaczcionkaakapitu"/>
    <w:link w:val="Tekstprzypisudolnego"/>
    <w:uiPriority w:val="99"/>
    <w:rsid w:val="00E63DB2"/>
    <w:rPr>
      <w:rFonts w:ascii="Times New Roman" w:eastAsiaTheme="minorEastAsia" w:hAnsi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E63DB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105</Words>
  <Characters>631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Krawiec Radosław</dc:creator>
  <cp:keywords/>
  <dc:description/>
  <cp:lastModifiedBy>Wydrych Bożena</cp:lastModifiedBy>
  <cp:revision>18</cp:revision>
  <dcterms:created xsi:type="dcterms:W3CDTF">2016-05-05T07:24:00Z</dcterms:created>
  <dcterms:modified xsi:type="dcterms:W3CDTF">2017-05-10T06:52:00Z</dcterms:modified>
</cp:coreProperties>
</file>