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EE" w:rsidRPr="006707B4" w:rsidRDefault="00F3385A" w:rsidP="006707B4">
      <w:pPr>
        <w:spacing w:after="0" w:line="240" w:lineRule="auto"/>
        <w:ind w:right="-144"/>
        <w:jc w:val="center"/>
        <w:rPr>
          <w:rStyle w:val="Pogrubienie"/>
          <w:bCs w:val="0"/>
          <w:sz w:val="24"/>
          <w:szCs w:val="26"/>
        </w:rPr>
      </w:pPr>
      <w:r w:rsidRPr="005C2EF7">
        <w:rPr>
          <w:rFonts w:ascii="Century Gothic" w:hAnsi="Century Gothic"/>
          <w:b/>
          <w:sz w:val="24"/>
          <w:szCs w:val="26"/>
        </w:rPr>
        <w:t>„</w:t>
      </w:r>
      <w:r w:rsidR="00000D0B">
        <w:rPr>
          <w:b/>
          <w:sz w:val="24"/>
          <w:szCs w:val="26"/>
        </w:rPr>
        <w:t xml:space="preserve">Spotkanie </w:t>
      </w:r>
      <w:r w:rsidR="008B1A35">
        <w:rPr>
          <w:b/>
          <w:sz w:val="24"/>
          <w:szCs w:val="26"/>
        </w:rPr>
        <w:t xml:space="preserve">wymiany </w:t>
      </w:r>
      <w:r w:rsidR="00000D0B">
        <w:rPr>
          <w:b/>
          <w:sz w:val="24"/>
          <w:szCs w:val="26"/>
        </w:rPr>
        <w:t xml:space="preserve">dobrych praktyk i innowacyjnych rozwiązań </w:t>
      </w:r>
      <w:r w:rsidR="008B1A35">
        <w:rPr>
          <w:b/>
          <w:sz w:val="24"/>
          <w:szCs w:val="26"/>
        </w:rPr>
        <w:br/>
      </w:r>
      <w:r w:rsidR="00000D0B">
        <w:rPr>
          <w:b/>
          <w:sz w:val="24"/>
          <w:szCs w:val="26"/>
        </w:rPr>
        <w:t xml:space="preserve">w zakresie </w:t>
      </w:r>
      <w:r w:rsidR="001E385A" w:rsidRPr="001E385A">
        <w:rPr>
          <w:b/>
          <w:sz w:val="24"/>
          <w:szCs w:val="26"/>
        </w:rPr>
        <w:t>usług społeczn</w:t>
      </w:r>
      <w:r w:rsidR="001E385A">
        <w:rPr>
          <w:b/>
          <w:sz w:val="24"/>
          <w:szCs w:val="26"/>
        </w:rPr>
        <w:t>ych</w:t>
      </w:r>
      <w:r w:rsidR="001E385A" w:rsidRPr="001E385A">
        <w:rPr>
          <w:b/>
          <w:sz w:val="24"/>
          <w:szCs w:val="26"/>
        </w:rPr>
        <w:t xml:space="preserve"> i zdrowotn</w:t>
      </w:r>
      <w:r w:rsidR="00914E91">
        <w:rPr>
          <w:b/>
          <w:sz w:val="24"/>
          <w:szCs w:val="26"/>
        </w:rPr>
        <w:t>ych,</w:t>
      </w:r>
      <w:r w:rsidR="006707B4">
        <w:rPr>
          <w:b/>
          <w:sz w:val="24"/>
          <w:szCs w:val="26"/>
        </w:rPr>
        <w:t xml:space="preserve"> </w:t>
      </w:r>
      <w:r w:rsidR="001E385A">
        <w:rPr>
          <w:b/>
          <w:sz w:val="24"/>
          <w:szCs w:val="26"/>
        </w:rPr>
        <w:t>Poddziałanie</w:t>
      </w:r>
      <w:r w:rsidR="001E385A" w:rsidRPr="001E385A">
        <w:rPr>
          <w:b/>
          <w:sz w:val="24"/>
          <w:szCs w:val="26"/>
        </w:rPr>
        <w:t xml:space="preserve"> 9.2.1 </w:t>
      </w:r>
      <w:r w:rsidR="001E385A">
        <w:rPr>
          <w:b/>
          <w:sz w:val="24"/>
          <w:szCs w:val="26"/>
        </w:rPr>
        <w:t xml:space="preserve"> </w:t>
      </w:r>
      <w:r w:rsidR="001E385A" w:rsidRPr="001E385A">
        <w:rPr>
          <w:b/>
          <w:sz w:val="24"/>
          <w:szCs w:val="26"/>
        </w:rPr>
        <w:t>Rozwój usług</w:t>
      </w:r>
      <w:r w:rsidR="00914E91">
        <w:rPr>
          <w:b/>
          <w:sz w:val="24"/>
          <w:szCs w:val="26"/>
        </w:rPr>
        <w:t xml:space="preserve"> społecznych i </w:t>
      </w:r>
      <w:r w:rsidR="001E385A">
        <w:rPr>
          <w:b/>
          <w:sz w:val="24"/>
          <w:szCs w:val="26"/>
        </w:rPr>
        <w:t xml:space="preserve">zdrowotnych </w:t>
      </w:r>
      <w:r w:rsidR="008B1A35">
        <w:rPr>
          <w:b/>
          <w:sz w:val="24"/>
          <w:szCs w:val="26"/>
        </w:rPr>
        <w:t>–</w:t>
      </w:r>
      <w:r w:rsidR="001E385A">
        <w:rPr>
          <w:b/>
          <w:sz w:val="24"/>
          <w:szCs w:val="26"/>
        </w:rPr>
        <w:t xml:space="preserve"> ZIT</w:t>
      </w:r>
      <w:r w:rsidR="008B1A35">
        <w:rPr>
          <w:b/>
          <w:sz w:val="24"/>
          <w:szCs w:val="26"/>
        </w:rPr>
        <w:t xml:space="preserve"> RPO WSL 2014-2020</w:t>
      </w:r>
      <w:bookmarkStart w:id="0" w:name="_GoBack"/>
      <w:bookmarkEnd w:id="0"/>
      <w:r w:rsidR="00B05793" w:rsidRPr="00000D0B">
        <w:rPr>
          <w:rFonts w:asciiTheme="minorHAnsi" w:hAnsiTheme="minorHAnsi"/>
          <w:b/>
          <w:sz w:val="24"/>
          <w:szCs w:val="24"/>
        </w:rPr>
        <w:t>”</w:t>
      </w:r>
    </w:p>
    <w:p w:rsidR="00814049" w:rsidRPr="00E750FC" w:rsidRDefault="00814049" w:rsidP="00E662EE">
      <w:pPr>
        <w:spacing w:after="0" w:line="240" w:lineRule="auto"/>
        <w:jc w:val="center"/>
        <w:rPr>
          <w:sz w:val="6"/>
          <w:szCs w:val="8"/>
          <w:u w:val="single"/>
        </w:rPr>
      </w:pPr>
    </w:p>
    <w:p w:rsidR="00E662EE" w:rsidRPr="00E750FC" w:rsidRDefault="00E662EE" w:rsidP="00E662EE">
      <w:pPr>
        <w:spacing w:after="0" w:line="240" w:lineRule="auto"/>
        <w:jc w:val="center"/>
        <w:rPr>
          <w:sz w:val="8"/>
          <w:szCs w:val="8"/>
          <w:u w:val="single"/>
        </w:rPr>
      </w:pPr>
    </w:p>
    <w:p w:rsidR="00483F10" w:rsidRPr="00000D0B" w:rsidRDefault="00483F10" w:rsidP="00E662EE">
      <w:pPr>
        <w:spacing w:after="0" w:line="360" w:lineRule="auto"/>
        <w:rPr>
          <w:sz w:val="2"/>
          <w:u w:val="single"/>
        </w:rPr>
      </w:pPr>
    </w:p>
    <w:p w:rsidR="00ED43F5" w:rsidRDefault="00000D0B" w:rsidP="006707B4">
      <w:pPr>
        <w:spacing w:after="0" w:line="240" w:lineRule="auto"/>
        <w:rPr>
          <w:b/>
        </w:rPr>
      </w:pPr>
      <w:r>
        <w:rPr>
          <w:u w:val="single"/>
        </w:rPr>
        <w:t>Termin</w:t>
      </w:r>
      <w:r w:rsidR="00E662EE" w:rsidRPr="00E750FC">
        <w:t xml:space="preserve"> – </w:t>
      </w:r>
      <w:r w:rsidR="001E385A">
        <w:rPr>
          <w:b/>
        </w:rPr>
        <w:t>20 kwietnia</w:t>
      </w:r>
      <w:r w:rsidR="00AE38B8" w:rsidRPr="00E750FC">
        <w:rPr>
          <w:b/>
        </w:rPr>
        <w:t xml:space="preserve"> 2017</w:t>
      </w:r>
      <w:r w:rsidR="00814049" w:rsidRPr="00E750FC">
        <w:rPr>
          <w:b/>
        </w:rPr>
        <w:t xml:space="preserve"> r. </w:t>
      </w:r>
      <w:r w:rsidR="00E662EE" w:rsidRPr="00E750FC">
        <w:rPr>
          <w:b/>
        </w:rPr>
        <w:br/>
      </w:r>
      <w:r w:rsidR="00E662EE" w:rsidRPr="00E750FC">
        <w:rPr>
          <w:u w:val="single"/>
        </w:rPr>
        <w:t>MIEJSCE</w:t>
      </w:r>
      <w:r w:rsidR="00E662EE" w:rsidRPr="00E750FC">
        <w:rPr>
          <w:b/>
        </w:rPr>
        <w:t xml:space="preserve"> </w:t>
      </w:r>
      <w:r w:rsidR="00E662EE" w:rsidRPr="00E750FC">
        <w:t>–</w:t>
      </w:r>
      <w:r w:rsidR="00DE7EB2">
        <w:rPr>
          <w:b/>
        </w:rPr>
        <w:t xml:space="preserve"> </w:t>
      </w:r>
      <w:r w:rsidR="001E385A">
        <w:rPr>
          <w:b/>
        </w:rPr>
        <w:t>Katowice</w:t>
      </w:r>
    </w:p>
    <w:p w:rsidR="00000D0B" w:rsidRPr="005D70D4" w:rsidRDefault="00000D0B" w:rsidP="005C2EF7">
      <w:pPr>
        <w:spacing w:after="0" w:line="360" w:lineRule="auto"/>
        <w:rPr>
          <w:b/>
          <w:sz w:val="2"/>
        </w:rPr>
      </w:pPr>
    </w:p>
    <w:tbl>
      <w:tblPr>
        <w:tblW w:w="7369" w:type="dxa"/>
        <w:tblInd w:w="-5" w:type="dxa"/>
        <w:tblLook w:val="04A0" w:firstRow="1" w:lastRow="0" w:firstColumn="1" w:lastColumn="0" w:noHBand="0" w:noVBand="1"/>
      </w:tblPr>
      <w:tblGrid>
        <w:gridCol w:w="1497"/>
        <w:gridCol w:w="5872"/>
      </w:tblGrid>
      <w:tr w:rsidR="00ED43F5" w:rsidRPr="00DB2365" w:rsidTr="00645632">
        <w:trPr>
          <w:trHeight w:val="371"/>
        </w:trPr>
        <w:tc>
          <w:tcPr>
            <w:tcW w:w="1497" w:type="dxa"/>
            <w:shd w:val="clear" w:color="auto" w:fill="auto"/>
          </w:tcPr>
          <w:p w:rsidR="00ED43F5" w:rsidRPr="00DB2365" w:rsidRDefault="00000D0B" w:rsidP="00645632">
            <w:pPr>
              <w:pStyle w:val="Zwykytekst"/>
              <w:spacing w:before="120" w:line="280" w:lineRule="exact"/>
              <w:rPr>
                <w:rFonts w:asciiTheme="minorHAnsi" w:hAnsiTheme="minorHAnsi"/>
                <w:szCs w:val="22"/>
              </w:rPr>
            </w:pPr>
            <w:r w:rsidRPr="00DB2365">
              <w:rPr>
                <w:rFonts w:asciiTheme="minorHAnsi" w:hAnsiTheme="minorHAnsi"/>
                <w:b/>
                <w:szCs w:val="22"/>
              </w:rPr>
              <w:t>8:30 - 9:0</w:t>
            </w:r>
            <w:r w:rsidR="00ED43F5" w:rsidRPr="00DB2365">
              <w:rPr>
                <w:rFonts w:asciiTheme="minorHAnsi" w:hAnsiTheme="minorHAnsi"/>
                <w:b/>
                <w:szCs w:val="22"/>
              </w:rPr>
              <w:t>0</w:t>
            </w:r>
          </w:p>
        </w:tc>
        <w:tc>
          <w:tcPr>
            <w:tcW w:w="5872" w:type="dxa"/>
            <w:shd w:val="clear" w:color="auto" w:fill="auto"/>
          </w:tcPr>
          <w:p w:rsidR="00ED43F5" w:rsidRPr="006707B4" w:rsidRDefault="00ED43F5" w:rsidP="00645632">
            <w:pPr>
              <w:pStyle w:val="Zwykytekst"/>
              <w:spacing w:before="120" w:line="280" w:lineRule="exact"/>
              <w:rPr>
                <w:rFonts w:asciiTheme="minorHAnsi" w:hAnsiTheme="minorHAnsi"/>
                <w:b/>
                <w:szCs w:val="22"/>
              </w:rPr>
            </w:pPr>
            <w:r w:rsidRPr="006707B4">
              <w:rPr>
                <w:rFonts w:asciiTheme="minorHAnsi" w:hAnsiTheme="minorHAnsi"/>
                <w:b/>
                <w:szCs w:val="22"/>
              </w:rPr>
              <w:t>Rejestracja uczestników</w:t>
            </w:r>
          </w:p>
        </w:tc>
      </w:tr>
      <w:tr w:rsidR="00ED43F5" w:rsidRPr="00DB2365" w:rsidTr="00645632">
        <w:tc>
          <w:tcPr>
            <w:tcW w:w="1497" w:type="dxa"/>
            <w:shd w:val="clear" w:color="auto" w:fill="auto"/>
          </w:tcPr>
          <w:p w:rsidR="00ED43F5" w:rsidRPr="00DB2365" w:rsidRDefault="00ED43F5" w:rsidP="00645632">
            <w:pPr>
              <w:pStyle w:val="Zwykytekst"/>
              <w:spacing w:before="120" w:line="280" w:lineRule="exact"/>
              <w:rPr>
                <w:rFonts w:asciiTheme="minorHAnsi" w:hAnsiTheme="minorHAnsi"/>
                <w:szCs w:val="22"/>
              </w:rPr>
            </w:pPr>
            <w:r w:rsidRPr="00DB2365">
              <w:rPr>
                <w:rFonts w:asciiTheme="minorHAnsi" w:hAnsiTheme="minorHAnsi"/>
                <w:b/>
                <w:szCs w:val="22"/>
              </w:rPr>
              <w:t>9</w:t>
            </w:r>
            <w:r w:rsidR="00000D0B" w:rsidRPr="00DB2365">
              <w:rPr>
                <w:rFonts w:asciiTheme="minorHAnsi" w:hAnsiTheme="minorHAnsi"/>
                <w:b/>
                <w:szCs w:val="22"/>
              </w:rPr>
              <w:t xml:space="preserve">:00 </w:t>
            </w:r>
            <w:r w:rsidR="001E385A" w:rsidRPr="00DB2365">
              <w:rPr>
                <w:rFonts w:asciiTheme="minorHAnsi" w:hAnsiTheme="minorHAnsi"/>
                <w:b/>
                <w:szCs w:val="22"/>
              </w:rPr>
              <w:t>–</w:t>
            </w:r>
            <w:r w:rsidR="00000D0B" w:rsidRPr="00DB2365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1E385A" w:rsidRPr="00DB2365">
              <w:rPr>
                <w:rFonts w:asciiTheme="minorHAnsi" w:hAnsiTheme="minorHAnsi"/>
                <w:b/>
                <w:szCs w:val="22"/>
              </w:rPr>
              <w:t>9:45</w:t>
            </w:r>
          </w:p>
        </w:tc>
        <w:tc>
          <w:tcPr>
            <w:tcW w:w="5872" w:type="dxa"/>
            <w:shd w:val="clear" w:color="auto" w:fill="auto"/>
          </w:tcPr>
          <w:p w:rsidR="00ED43F5" w:rsidRPr="00DB2365" w:rsidRDefault="001E385A" w:rsidP="00645632">
            <w:pPr>
              <w:pStyle w:val="Zwykytekst"/>
              <w:spacing w:before="120" w:line="280" w:lineRule="exact"/>
              <w:rPr>
                <w:rFonts w:asciiTheme="minorHAnsi" w:hAnsiTheme="minorHAnsi"/>
                <w:szCs w:val="22"/>
              </w:rPr>
            </w:pPr>
            <w:r w:rsidRPr="00DB2365">
              <w:rPr>
                <w:rFonts w:asciiTheme="minorHAnsi" w:hAnsiTheme="minorHAnsi"/>
                <w:szCs w:val="22"/>
              </w:rPr>
              <w:t>Charakterystyka usług społecznych – cele, zasady i sposoby ich organizacji. Uregulowania formalno-prawne w zakresie organizacji i świadczenie usług społecznych na poziomie lokalnym.</w:t>
            </w:r>
          </w:p>
        </w:tc>
      </w:tr>
      <w:tr w:rsidR="00ED43F5" w:rsidRPr="00DB2365" w:rsidTr="00645632">
        <w:tc>
          <w:tcPr>
            <w:tcW w:w="1497" w:type="dxa"/>
            <w:shd w:val="clear" w:color="auto" w:fill="auto"/>
          </w:tcPr>
          <w:p w:rsidR="00ED43F5" w:rsidRPr="00DB2365" w:rsidRDefault="00000D0B" w:rsidP="00645632">
            <w:pPr>
              <w:pStyle w:val="Zwykytekst"/>
              <w:spacing w:before="120" w:line="280" w:lineRule="exact"/>
              <w:rPr>
                <w:rFonts w:asciiTheme="minorHAnsi" w:hAnsiTheme="minorHAnsi"/>
                <w:szCs w:val="22"/>
              </w:rPr>
            </w:pPr>
            <w:r w:rsidRPr="00DB2365">
              <w:rPr>
                <w:rFonts w:asciiTheme="minorHAnsi" w:hAnsiTheme="minorHAnsi"/>
                <w:b/>
                <w:szCs w:val="22"/>
              </w:rPr>
              <w:t>9</w:t>
            </w:r>
            <w:r w:rsidR="00ED43F5" w:rsidRPr="00DB2365">
              <w:rPr>
                <w:rFonts w:asciiTheme="minorHAnsi" w:hAnsiTheme="minorHAnsi"/>
                <w:b/>
                <w:szCs w:val="22"/>
              </w:rPr>
              <w:t>:</w:t>
            </w:r>
            <w:r w:rsidR="001E385A" w:rsidRPr="00DB2365">
              <w:rPr>
                <w:rFonts w:asciiTheme="minorHAnsi" w:hAnsiTheme="minorHAnsi"/>
                <w:b/>
                <w:szCs w:val="22"/>
              </w:rPr>
              <w:t>45</w:t>
            </w:r>
            <w:r w:rsidRPr="00DB2365">
              <w:rPr>
                <w:rFonts w:asciiTheme="minorHAnsi" w:hAnsiTheme="minorHAnsi"/>
                <w:b/>
                <w:szCs w:val="22"/>
              </w:rPr>
              <w:t xml:space="preserve"> – 10:</w:t>
            </w:r>
            <w:r w:rsidR="001E385A" w:rsidRPr="00DB2365">
              <w:rPr>
                <w:rFonts w:asciiTheme="minorHAnsi" w:hAnsiTheme="minorHAnsi"/>
                <w:b/>
                <w:szCs w:val="22"/>
              </w:rPr>
              <w:t>30</w:t>
            </w:r>
          </w:p>
        </w:tc>
        <w:tc>
          <w:tcPr>
            <w:tcW w:w="5872" w:type="dxa"/>
            <w:shd w:val="clear" w:color="auto" w:fill="auto"/>
          </w:tcPr>
          <w:p w:rsidR="00ED43F5" w:rsidRPr="00DB2365" w:rsidRDefault="001E385A" w:rsidP="00645632">
            <w:pPr>
              <w:pStyle w:val="Zwykytekst"/>
              <w:spacing w:before="120" w:line="280" w:lineRule="exact"/>
              <w:rPr>
                <w:rFonts w:asciiTheme="minorHAnsi" w:hAnsiTheme="minorHAnsi"/>
                <w:szCs w:val="22"/>
              </w:rPr>
            </w:pPr>
            <w:r w:rsidRPr="00DB2365">
              <w:rPr>
                <w:rFonts w:asciiTheme="minorHAnsi" w:hAnsiTheme="minorHAnsi"/>
                <w:szCs w:val="22"/>
              </w:rPr>
              <w:t>Charakterystyka usług społecznych kierowanych do poszczególnych grup odbiorców. Usługi na rzecz rodzin – niwelowanie deficytów opiekuńczo wychowawczych utrudniających aktywne uczestniczenie w życiu społecznym.</w:t>
            </w:r>
          </w:p>
        </w:tc>
      </w:tr>
      <w:tr w:rsidR="00ED43F5" w:rsidRPr="00DB2365" w:rsidTr="00645632">
        <w:tc>
          <w:tcPr>
            <w:tcW w:w="1497" w:type="dxa"/>
            <w:shd w:val="clear" w:color="auto" w:fill="auto"/>
          </w:tcPr>
          <w:p w:rsidR="00ED43F5" w:rsidRPr="00DB2365" w:rsidRDefault="00000D0B" w:rsidP="00645632">
            <w:pPr>
              <w:pStyle w:val="Zwykytekst"/>
              <w:spacing w:before="120" w:line="280" w:lineRule="exact"/>
              <w:rPr>
                <w:rFonts w:asciiTheme="minorHAnsi" w:hAnsiTheme="minorHAnsi"/>
                <w:szCs w:val="22"/>
              </w:rPr>
            </w:pPr>
            <w:r w:rsidRPr="00DB2365">
              <w:rPr>
                <w:rFonts w:asciiTheme="minorHAnsi" w:hAnsiTheme="minorHAnsi"/>
                <w:b/>
                <w:szCs w:val="22"/>
              </w:rPr>
              <w:t>10:</w:t>
            </w:r>
            <w:r w:rsidR="001E385A" w:rsidRPr="00DB2365">
              <w:rPr>
                <w:rFonts w:asciiTheme="minorHAnsi" w:hAnsiTheme="minorHAnsi"/>
                <w:b/>
                <w:szCs w:val="22"/>
              </w:rPr>
              <w:t>30 – 10:45</w:t>
            </w:r>
          </w:p>
        </w:tc>
        <w:tc>
          <w:tcPr>
            <w:tcW w:w="5872" w:type="dxa"/>
            <w:shd w:val="clear" w:color="auto" w:fill="auto"/>
          </w:tcPr>
          <w:p w:rsidR="00ED43F5" w:rsidRPr="00DB2365" w:rsidRDefault="00ED43F5" w:rsidP="00645632">
            <w:pPr>
              <w:pStyle w:val="Zwykytekst"/>
              <w:spacing w:before="120" w:line="280" w:lineRule="exact"/>
              <w:rPr>
                <w:rFonts w:asciiTheme="minorHAnsi" w:hAnsiTheme="minorHAnsi"/>
                <w:b/>
                <w:szCs w:val="22"/>
              </w:rPr>
            </w:pPr>
            <w:r w:rsidRPr="00DB2365">
              <w:rPr>
                <w:rFonts w:asciiTheme="minorHAnsi" w:hAnsiTheme="minorHAnsi"/>
                <w:b/>
                <w:szCs w:val="22"/>
              </w:rPr>
              <w:t>Przerwa kawowa</w:t>
            </w:r>
          </w:p>
        </w:tc>
      </w:tr>
      <w:tr w:rsidR="00ED43F5" w:rsidRPr="00DB2365" w:rsidTr="00645632">
        <w:trPr>
          <w:trHeight w:val="624"/>
        </w:trPr>
        <w:tc>
          <w:tcPr>
            <w:tcW w:w="1497" w:type="dxa"/>
            <w:shd w:val="clear" w:color="auto" w:fill="auto"/>
          </w:tcPr>
          <w:p w:rsidR="00ED43F5" w:rsidRPr="00DB2365" w:rsidRDefault="001E385A" w:rsidP="00645632">
            <w:pPr>
              <w:pStyle w:val="Zwykytekst"/>
              <w:spacing w:before="120" w:line="280" w:lineRule="exact"/>
              <w:rPr>
                <w:rFonts w:asciiTheme="minorHAnsi" w:hAnsiTheme="minorHAnsi"/>
                <w:szCs w:val="22"/>
              </w:rPr>
            </w:pPr>
            <w:r w:rsidRPr="00DB2365">
              <w:rPr>
                <w:rFonts w:asciiTheme="minorHAnsi" w:hAnsiTheme="minorHAnsi"/>
                <w:b/>
                <w:szCs w:val="22"/>
              </w:rPr>
              <w:t>10:45</w:t>
            </w:r>
            <w:r w:rsidR="00000D0B" w:rsidRPr="00DB2365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DB2365">
              <w:rPr>
                <w:rFonts w:asciiTheme="minorHAnsi" w:hAnsiTheme="minorHAnsi"/>
                <w:b/>
                <w:szCs w:val="22"/>
              </w:rPr>
              <w:t>– 12:30</w:t>
            </w:r>
          </w:p>
        </w:tc>
        <w:tc>
          <w:tcPr>
            <w:tcW w:w="5872" w:type="dxa"/>
            <w:shd w:val="clear" w:color="auto" w:fill="auto"/>
          </w:tcPr>
          <w:p w:rsidR="00ED43F5" w:rsidRPr="00DB2365" w:rsidRDefault="001E385A" w:rsidP="0064563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B2365">
              <w:rPr>
                <w:rFonts w:asciiTheme="minorHAnsi" w:hAnsiTheme="minorHAnsi" w:cs="Times New Roman"/>
                <w:sz w:val="22"/>
                <w:szCs w:val="22"/>
              </w:rPr>
              <w:t xml:space="preserve">Usługi społeczne i zdrowotne w kontekście regulaminu konkursowego  </w:t>
            </w:r>
            <w:r w:rsidR="00645632" w:rsidRPr="00DB2365">
              <w:rPr>
                <w:rFonts w:asciiTheme="minorHAnsi" w:hAnsiTheme="minorHAnsi"/>
                <w:bCs/>
                <w:sz w:val="22"/>
                <w:szCs w:val="22"/>
              </w:rPr>
              <w:t xml:space="preserve">RPSL.09.02.01-IZ.01-24-147/17 </w:t>
            </w:r>
            <w:r w:rsidR="00DB2365">
              <w:rPr>
                <w:rFonts w:asciiTheme="minorHAnsi" w:hAnsiTheme="minorHAnsi"/>
                <w:bCs/>
                <w:sz w:val="22"/>
                <w:szCs w:val="22"/>
              </w:rPr>
              <w:t>oraz doświadczenia po I naborze</w:t>
            </w:r>
            <w:r w:rsidRPr="00DB2365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DB2365">
              <w:rPr>
                <w:rFonts w:asciiTheme="minorHAnsi" w:hAnsiTheme="minorHAnsi"/>
                <w:i/>
                <w:sz w:val="22"/>
                <w:szCs w:val="22"/>
              </w:rPr>
              <w:t>przedstawiciele  IZ RPO WSL</w:t>
            </w:r>
          </w:p>
        </w:tc>
      </w:tr>
      <w:tr w:rsidR="00ED43F5" w:rsidRPr="00DB2365" w:rsidTr="00645632">
        <w:tc>
          <w:tcPr>
            <w:tcW w:w="1497" w:type="dxa"/>
            <w:shd w:val="clear" w:color="auto" w:fill="auto"/>
          </w:tcPr>
          <w:p w:rsidR="00ED43F5" w:rsidRPr="00DB2365" w:rsidRDefault="00000D0B" w:rsidP="00645632">
            <w:pPr>
              <w:pStyle w:val="Zwykytekst"/>
              <w:spacing w:before="120" w:line="280" w:lineRule="exact"/>
              <w:rPr>
                <w:rFonts w:asciiTheme="minorHAnsi" w:hAnsiTheme="minorHAnsi"/>
                <w:szCs w:val="22"/>
              </w:rPr>
            </w:pPr>
            <w:r w:rsidRPr="00DB2365">
              <w:rPr>
                <w:rFonts w:asciiTheme="minorHAnsi" w:hAnsiTheme="minorHAnsi"/>
                <w:b/>
                <w:szCs w:val="22"/>
              </w:rPr>
              <w:t>12:30 - 13:00</w:t>
            </w:r>
          </w:p>
        </w:tc>
        <w:tc>
          <w:tcPr>
            <w:tcW w:w="5872" w:type="dxa"/>
            <w:shd w:val="clear" w:color="auto" w:fill="auto"/>
          </w:tcPr>
          <w:p w:rsidR="00ED43F5" w:rsidRPr="00DB2365" w:rsidRDefault="00000D0B" w:rsidP="00645632">
            <w:pPr>
              <w:pStyle w:val="Zwykytekst"/>
              <w:spacing w:before="120" w:line="280" w:lineRule="exact"/>
              <w:rPr>
                <w:rFonts w:asciiTheme="minorHAnsi" w:hAnsiTheme="minorHAnsi"/>
                <w:b/>
                <w:szCs w:val="22"/>
              </w:rPr>
            </w:pPr>
            <w:r w:rsidRPr="00DB2365">
              <w:rPr>
                <w:rFonts w:asciiTheme="minorHAnsi" w:hAnsiTheme="minorHAnsi"/>
                <w:b/>
                <w:szCs w:val="22"/>
              </w:rPr>
              <w:t>Przerwa o</w:t>
            </w:r>
            <w:r w:rsidR="00ED43F5" w:rsidRPr="00DB2365">
              <w:rPr>
                <w:rFonts w:asciiTheme="minorHAnsi" w:hAnsiTheme="minorHAnsi"/>
                <w:b/>
                <w:szCs w:val="22"/>
              </w:rPr>
              <w:t>biad</w:t>
            </w:r>
            <w:r w:rsidRPr="00DB2365">
              <w:rPr>
                <w:rFonts w:asciiTheme="minorHAnsi" w:hAnsiTheme="minorHAnsi"/>
                <w:b/>
                <w:szCs w:val="22"/>
              </w:rPr>
              <w:t>owa</w:t>
            </w:r>
          </w:p>
        </w:tc>
      </w:tr>
      <w:tr w:rsidR="00ED43F5" w:rsidRPr="00DB2365" w:rsidTr="00645632">
        <w:tc>
          <w:tcPr>
            <w:tcW w:w="1497" w:type="dxa"/>
            <w:shd w:val="clear" w:color="auto" w:fill="auto"/>
          </w:tcPr>
          <w:p w:rsidR="00ED43F5" w:rsidRPr="00DB2365" w:rsidRDefault="00000D0B" w:rsidP="00645632">
            <w:pPr>
              <w:pStyle w:val="Zwykytekst"/>
              <w:spacing w:before="120" w:line="280" w:lineRule="exact"/>
              <w:rPr>
                <w:rFonts w:asciiTheme="minorHAnsi" w:hAnsiTheme="minorHAnsi"/>
                <w:szCs w:val="22"/>
              </w:rPr>
            </w:pPr>
            <w:r w:rsidRPr="00DB2365">
              <w:rPr>
                <w:rFonts w:asciiTheme="minorHAnsi" w:hAnsiTheme="minorHAnsi"/>
                <w:b/>
                <w:szCs w:val="22"/>
              </w:rPr>
              <w:t>13:00</w:t>
            </w:r>
            <w:r w:rsidR="00ED43F5" w:rsidRPr="00DB2365">
              <w:rPr>
                <w:rFonts w:asciiTheme="minorHAnsi" w:hAnsiTheme="minorHAnsi"/>
                <w:b/>
                <w:szCs w:val="22"/>
              </w:rPr>
              <w:t xml:space="preserve"> - </w:t>
            </w:r>
            <w:r w:rsidRPr="00DB2365">
              <w:rPr>
                <w:rFonts w:asciiTheme="minorHAnsi" w:hAnsiTheme="minorHAnsi"/>
                <w:b/>
                <w:szCs w:val="22"/>
              </w:rPr>
              <w:t>14</w:t>
            </w:r>
            <w:r w:rsidR="00ED43F5" w:rsidRPr="00DB2365">
              <w:rPr>
                <w:rFonts w:asciiTheme="minorHAnsi" w:hAnsiTheme="minorHAnsi"/>
                <w:b/>
                <w:szCs w:val="22"/>
              </w:rPr>
              <w:t>:</w:t>
            </w:r>
            <w:r w:rsidR="00F3385A" w:rsidRPr="00DB2365">
              <w:rPr>
                <w:rFonts w:asciiTheme="minorHAnsi" w:hAnsiTheme="minorHAnsi"/>
                <w:b/>
                <w:szCs w:val="22"/>
              </w:rPr>
              <w:t>30</w:t>
            </w:r>
          </w:p>
        </w:tc>
        <w:tc>
          <w:tcPr>
            <w:tcW w:w="5872" w:type="dxa"/>
            <w:shd w:val="clear" w:color="auto" w:fill="auto"/>
          </w:tcPr>
          <w:p w:rsidR="00ED43F5" w:rsidRPr="00DB2365" w:rsidRDefault="00645632" w:rsidP="00645632">
            <w:pPr>
              <w:pStyle w:val="Zwykytekst"/>
              <w:spacing w:before="120" w:line="280" w:lineRule="exact"/>
              <w:rPr>
                <w:rFonts w:asciiTheme="minorHAnsi" w:hAnsiTheme="minorHAnsi"/>
                <w:szCs w:val="22"/>
              </w:rPr>
            </w:pPr>
            <w:proofErr w:type="spellStart"/>
            <w:r w:rsidRPr="00DB2365">
              <w:rPr>
                <w:rFonts w:asciiTheme="minorHAnsi" w:hAnsiTheme="minorHAnsi"/>
                <w:szCs w:val="22"/>
              </w:rPr>
              <w:t>Deinstytucjonalizacja</w:t>
            </w:r>
            <w:proofErr w:type="spellEnd"/>
            <w:r w:rsidRPr="00DB2365">
              <w:rPr>
                <w:rFonts w:asciiTheme="minorHAnsi" w:hAnsiTheme="minorHAnsi"/>
                <w:szCs w:val="22"/>
              </w:rPr>
              <w:t xml:space="preserve"> opieki nad osobami niesamodzielnymi w tym możliwość finansowania usług zdrowotnych. Usługi na rzecz osób niepełnosprawnych i ich otoczenia społecznego</w:t>
            </w:r>
          </w:p>
        </w:tc>
      </w:tr>
      <w:tr w:rsidR="00000D0B" w:rsidRPr="00DB2365" w:rsidTr="00645632">
        <w:tc>
          <w:tcPr>
            <w:tcW w:w="1497" w:type="dxa"/>
            <w:shd w:val="clear" w:color="auto" w:fill="auto"/>
          </w:tcPr>
          <w:p w:rsidR="00000D0B" w:rsidRPr="00DB2365" w:rsidRDefault="00000D0B" w:rsidP="00645632">
            <w:pPr>
              <w:pStyle w:val="Zwykytekst"/>
              <w:spacing w:before="120" w:line="280" w:lineRule="exact"/>
              <w:rPr>
                <w:rFonts w:asciiTheme="minorHAnsi" w:hAnsiTheme="minorHAnsi"/>
                <w:szCs w:val="22"/>
              </w:rPr>
            </w:pPr>
            <w:r w:rsidRPr="00DB2365">
              <w:rPr>
                <w:rFonts w:asciiTheme="minorHAnsi" w:hAnsiTheme="minorHAnsi"/>
                <w:b/>
                <w:szCs w:val="22"/>
              </w:rPr>
              <w:t>14:30 - 15.30</w:t>
            </w:r>
            <w:r w:rsidRPr="00DB2365">
              <w:rPr>
                <w:rFonts w:asciiTheme="minorHAnsi" w:hAnsiTheme="minorHAnsi"/>
                <w:szCs w:val="22"/>
              </w:rPr>
              <w:t xml:space="preserve">             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000D0B" w:rsidRPr="00DB2365" w:rsidRDefault="00645632" w:rsidP="00645632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DB2365">
              <w:rPr>
                <w:rFonts w:asciiTheme="minorHAnsi" w:hAnsiTheme="minorHAnsi" w:cs="Times New Roman"/>
                <w:sz w:val="22"/>
                <w:szCs w:val="22"/>
              </w:rPr>
              <w:t>Deinstytucjonalizacja</w:t>
            </w:r>
            <w:proofErr w:type="spellEnd"/>
            <w:r w:rsidRPr="00DB2365">
              <w:rPr>
                <w:rFonts w:asciiTheme="minorHAnsi" w:hAnsiTheme="minorHAnsi" w:cs="Times New Roman"/>
                <w:sz w:val="22"/>
                <w:szCs w:val="22"/>
              </w:rPr>
              <w:t xml:space="preserve"> opieki nad osobami niesamodzielnymi w tym możliwość finansowania usług zdrowotnych. Usługi na rzecz osób starszych i ich otoczenia społecznego</w:t>
            </w:r>
          </w:p>
        </w:tc>
      </w:tr>
      <w:tr w:rsidR="00000D0B" w:rsidRPr="00DB2365" w:rsidTr="00645632">
        <w:tc>
          <w:tcPr>
            <w:tcW w:w="1497" w:type="dxa"/>
            <w:shd w:val="clear" w:color="auto" w:fill="auto"/>
          </w:tcPr>
          <w:p w:rsidR="00000D0B" w:rsidRPr="00DB2365" w:rsidRDefault="00000D0B" w:rsidP="00645632">
            <w:pPr>
              <w:pStyle w:val="Zwykytekst"/>
              <w:spacing w:before="120" w:line="280" w:lineRule="exact"/>
              <w:rPr>
                <w:rFonts w:asciiTheme="minorHAnsi" w:hAnsiTheme="minorHAnsi"/>
                <w:szCs w:val="22"/>
              </w:rPr>
            </w:pPr>
            <w:r w:rsidRPr="00DB2365">
              <w:rPr>
                <w:rFonts w:asciiTheme="minorHAnsi" w:hAnsiTheme="minorHAnsi"/>
                <w:b/>
                <w:szCs w:val="22"/>
              </w:rPr>
              <w:t>15:30</w:t>
            </w:r>
            <w:r w:rsidRPr="00DB2365">
              <w:rPr>
                <w:rFonts w:asciiTheme="minorHAnsi" w:hAnsiTheme="minorHAnsi"/>
                <w:szCs w:val="22"/>
              </w:rPr>
              <w:t xml:space="preserve">             </w:t>
            </w:r>
          </w:p>
        </w:tc>
        <w:tc>
          <w:tcPr>
            <w:tcW w:w="5872" w:type="dxa"/>
            <w:shd w:val="clear" w:color="auto" w:fill="auto"/>
          </w:tcPr>
          <w:p w:rsidR="00000D0B" w:rsidRPr="00DB2365" w:rsidRDefault="00000D0B" w:rsidP="00645632">
            <w:pPr>
              <w:pStyle w:val="Akapitzlist"/>
              <w:spacing w:before="120" w:after="0" w:line="280" w:lineRule="exact"/>
              <w:ind w:left="0"/>
              <w:jc w:val="both"/>
              <w:rPr>
                <w:rFonts w:asciiTheme="minorHAnsi" w:hAnsiTheme="minorHAnsi"/>
              </w:rPr>
            </w:pPr>
            <w:r w:rsidRPr="00DB2365">
              <w:rPr>
                <w:rFonts w:asciiTheme="minorHAnsi" w:hAnsiTheme="minorHAnsi"/>
              </w:rPr>
              <w:t>Zakończenie</w:t>
            </w:r>
          </w:p>
        </w:tc>
      </w:tr>
    </w:tbl>
    <w:p w:rsidR="005C2EF7" w:rsidRDefault="005C2EF7" w:rsidP="005C2EF7">
      <w:pPr>
        <w:pStyle w:val="Zwykytekst"/>
        <w:jc w:val="both"/>
        <w:rPr>
          <w:b/>
          <w:szCs w:val="22"/>
        </w:rPr>
      </w:pPr>
    </w:p>
    <w:p w:rsidR="00645632" w:rsidRPr="006707B4" w:rsidRDefault="00645632" w:rsidP="005C2EF7">
      <w:pPr>
        <w:pStyle w:val="Zwykytekst"/>
        <w:jc w:val="both"/>
        <w:rPr>
          <w:b/>
          <w:sz w:val="2"/>
          <w:szCs w:val="22"/>
        </w:rPr>
      </w:pPr>
    </w:p>
    <w:p w:rsidR="00ED43F5" w:rsidRPr="00DB2365" w:rsidRDefault="005C2EF7" w:rsidP="005C2EF7">
      <w:pPr>
        <w:pStyle w:val="Zwykytekst"/>
        <w:jc w:val="both"/>
        <w:rPr>
          <w:szCs w:val="22"/>
        </w:rPr>
      </w:pPr>
      <w:r w:rsidRPr="008E74C0">
        <w:rPr>
          <w:b/>
          <w:szCs w:val="22"/>
        </w:rPr>
        <w:t xml:space="preserve">Prowadzenie: </w:t>
      </w:r>
      <w:r w:rsidR="00DB2365">
        <w:rPr>
          <w:b/>
          <w:szCs w:val="22"/>
        </w:rPr>
        <w:t xml:space="preserve">Jadwiga Pauli – </w:t>
      </w:r>
      <w:r w:rsidR="00DB2365" w:rsidRPr="00DB2365">
        <w:rPr>
          <w:szCs w:val="22"/>
        </w:rPr>
        <w:t>zawodowo związana z instytucjami pomocy społecznej</w:t>
      </w:r>
      <w:r w:rsidR="00DB2365">
        <w:rPr>
          <w:szCs w:val="22"/>
        </w:rPr>
        <w:t xml:space="preserve"> wykonując zadania polegające zarówno na bezpośredniej pracy </w:t>
      </w:r>
      <w:r w:rsidR="006707B4">
        <w:rPr>
          <w:szCs w:val="22"/>
        </w:rPr>
        <w:br/>
      </w:r>
      <w:r w:rsidR="00DB2365">
        <w:rPr>
          <w:szCs w:val="22"/>
        </w:rPr>
        <w:t>z osobami potrzebującymi wsparcia – pracownik socjalny, trener zatrudnienia wspieranego, jak również z zakresu zarządzania – m.in. z-ca dyrektora MOPS w Krakowie, dyrektor ROPS w Krakowie. Obecnie jest kierownikiem Środowiskowego Domu Samopomocy dla osób psychicznie chorych</w:t>
      </w:r>
      <w:r w:rsidR="006707B4">
        <w:rPr>
          <w:szCs w:val="22"/>
        </w:rPr>
        <w:t>. Inicjatorka i</w:t>
      </w:r>
      <w:r w:rsidR="00DB2365">
        <w:rPr>
          <w:szCs w:val="22"/>
        </w:rPr>
        <w:t xml:space="preserve"> </w:t>
      </w:r>
      <w:r w:rsidR="006707B4">
        <w:rPr>
          <w:szCs w:val="22"/>
        </w:rPr>
        <w:t>realizatorka kilku projektów społecznych na rzecz przeciwdziałania wykluczeniu społecznemu.</w:t>
      </w:r>
    </w:p>
    <w:p w:rsidR="00AD6A6B" w:rsidRDefault="00AD6A6B" w:rsidP="005C2EF7">
      <w:pPr>
        <w:pStyle w:val="Zwykytekst"/>
        <w:jc w:val="both"/>
        <w:rPr>
          <w:b/>
          <w:szCs w:val="22"/>
        </w:rPr>
      </w:pPr>
    </w:p>
    <w:p w:rsidR="00AD6A6B" w:rsidRPr="005C2EF7" w:rsidRDefault="00AD6A6B" w:rsidP="005C2EF7">
      <w:pPr>
        <w:pStyle w:val="Zwykytekst"/>
        <w:jc w:val="both"/>
        <w:rPr>
          <w:szCs w:val="22"/>
        </w:rPr>
      </w:pPr>
      <w:r>
        <w:rPr>
          <w:b/>
          <w:szCs w:val="22"/>
        </w:rPr>
        <w:t>Przedstawiciele Wydziału Europejskiego Funduszu Społecznego Urzędu Marszałkowskiego Województwa Śląskiego.</w:t>
      </w:r>
    </w:p>
    <w:sectPr w:rsidR="00AD6A6B" w:rsidRPr="005C2EF7" w:rsidSect="006707B4">
      <w:headerReference w:type="default" r:id="rId8"/>
      <w:footerReference w:type="default" r:id="rId9"/>
      <w:pgSz w:w="11906" w:h="16838"/>
      <w:pgMar w:top="1701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AB" w:rsidRDefault="002536AB" w:rsidP="002D3882">
      <w:pPr>
        <w:spacing w:after="0" w:line="240" w:lineRule="auto"/>
      </w:pPr>
      <w:r>
        <w:separator/>
      </w:r>
    </w:p>
  </w:endnote>
  <w:endnote w:type="continuationSeparator" w:id="0">
    <w:p w:rsidR="002536AB" w:rsidRDefault="002536AB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AD6A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-2284730</wp:posOffset>
          </wp:positionH>
          <wp:positionV relativeFrom="margin">
            <wp:posOffset>8963025</wp:posOffset>
          </wp:positionV>
          <wp:extent cx="7561580" cy="81280"/>
          <wp:effectExtent l="0" t="0" r="1270" b="0"/>
          <wp:wrapSquare wrapText="bothSides"/>
          <wp:docPr id="10" name="Obraz 10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8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228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-865505</wp:posOffset>
          </wp:positionV>
          <wp:extent cx="5055870" cy="825500"/>
          <wp:effectExtent l="0" t="0" r="0" b="0"/>
          <wp:wrapNone/>
          <wp:docPr id="1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y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87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228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-834391</wp:posOffset>
              </wp:positionV>
              <wp:extent cx="4850130" cy="0"/>
              <wp:effectExtent l="0" t="0" r="2667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0A2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AB" w:rsidRDefault="002536AB" w:rsidP="002D3882">
      <w:pPr>
        <w:spacing w:after="0" w:line="240" w:lineRule="auto"/>
      </w:pPr>
      <w:r>
        <w:separator/>
      </w:r>
    </w:p>
  </w:footnote>
  <w:footnote w:type="continuationSeparator" w:id="0">
    <w:p w:rsidR="002536AB" w:rsidRDefault="002536AB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DC12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0" t="0" r="9525" b="0"/>
          <wp:wrapNone/>
          <wp:docPr id="9" name="Obraz 9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DC122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A16D58"/>
    <w:multiLevelType w:val="hybridMultilevel"/>
    <w:tmpl w:val="39B42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6293D"/>
    <w:multiLevelType w:val="hybridMultilevel"/>
    <w:tmpl w:val="A7D2A5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5AF657C"/>
    <w:multiLevelType w:val="hybridMultilevel"/>
    <w:tmpl w:val="2298A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705DD"/>
    <w:multiLevelType w:val="hybridMultilevel"/>
    <w:tmpl w:val="7D64F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00D0B"/>
    <w:rsid w:val="00022977"/>
    <w:rsid w:val="000E5EEB"/>
    <w:rsid w:val="00103B8B"/>
    <w:rsid w:val="00133C28"/>
    <w:rsid w:val="00142C83"/>
    <w:rsid w:val="00163E91"/>
    <w:rsid w:val="001A5DD9"/>
    <w:rsid w:val="001E385A"/>
    <w:rsid w:val="002536AB"/>
    <w:rsid w:val="002B1777"/>
    <w:rsid w:val="002D3882"/>
    <w:rsid w:val="00317030"/>
    <w:rsid w:val="003E5D64"/>
    <w:rsid w:val="004449EB"/>
    <w:rsid w:val="004504BE"/>
    <w:rsid w:val="00483F10"/>
    <w:rsid w:val="004A0279"/>
    <w:rsid w:val="00541A42"/>
    <w:rsid w:val="00542B81"/>
    <w:rsid w:val="005A4772"/>
    <w:rsid w:val="005A58FD"/>
    <w:rsid w:val="005C2EF7"/>
    <w:rsid w:val="005D70D4"/>
    <w:rsid w:val="005E286A"/>
    <w:rsid w:val="005E4805"/>
    <w:rsid w:val="00645632"/>
    <w:rsid w:val="00651FB2"/>
    <w:rsid w:val="00656E61"/>
    <w:rsid w:val="006707B4"/>
    <w:rsid w:val="007005E6"/>
    <w:rsid w:val="00706D46"/>
    <w:rsid w:val="00731551"/>
    <w:rsid w:val="00767698"/>
    <w:rsid w:val="007B4708"/>
    <w:rsid w:val="007F7D8A"/>
    <w:rsid w:val="00814049"/>
    <w:rsid w:val="00816911"/>
    <w:rsid w:val="0082318A"/>
    <w:rsid w:val="00875DA9"/>
    <w:rsid w:val="0087647F"/>
    <w:rsid w:val="0087677F"/>
    <w:rsid w:val="00895B32"/>
    <w:rsid w:val="008B1A35"/>
    <w:rsid w:val="008B2DE6"/>
    <w:rsid w:val="008C0AC9"/>
    <w:rsid w:val="008D09C0"/>
    <w:rsid w:val="00914E91"/>
    <w:rsid w:val="00A03F30"/>
    <w:rsid w:val="00A34A65"/>
    <w:rsid w:val="00AC629A"/>
    <w:rsid w:val="00AC71FA"/>
    <w:rsid w:val="00AD6A6B"/>
    <w:rsid w:val="00AE38B8"/>
    <w:rsid w:val="00AE558B"/>
    <w:rsid w:val="00B05793"/>
    <w:rsid w:val="00B134EB"/>
    <w:rsid w:val="00B35549"/>
    <w:rsid w:val="00B720EB"/>
    <w:rsid w:val="00BB6616"/>
    <w:rsid w:val="00BE79B5"/>
    <w:rsid w:val="00C058A4"/>
    <w:rsid w:val="00C3036B"/>
    <w:rsid w:val="00C51031"/>
    <w:rsid w:val="00C63F15"/>
    <w:rsid w:val="00C74054"/>
    <w:rsid w:val="00C82E95"/>
    <w:rsid w:val="00C86A03"/>
    <w:rsid w:val="00D10444"/>
    <w:rsid w:val="00D37A62"/>
    <w:rsid w:val="00D76202"/>
    <w:rsid w:val="00DB2365"/>
    <w:rsid w:val="00DC1228"/>
    <w:rsid w:val="00DE7EB2"/>
    <w:rsid w:val="00E11079"/>
    <w:rsid w:val="00E662EE"/>
    <w:rsid w:val="00E750FC"/>
    <w:rsid w:val="00ED284A"/>
    <w:rsid w:val="00ED43F5"/>
    <w:rsid w:val="00ED4ACC"/>
    <w:rsid w:val="00EE6E30"/>
    <w:rsid w:val="00F3385A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098DBC81-0DE2-43A9-87A2-06B3590D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662E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E662EE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ED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D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000D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B22B-7BBD-4CEE-8586-C6A05208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grafik2</dc:creator>
  <cp:keywords/>
  <cp:lastModifiedBy>Sabina Brys</cp:lastModifiedBy>
  <cp:revision>5</cp:revision>
  <cp:lastPrinted>2015-11-27T14:33:00Z</cp:lastPrinted>
  <dcterms:created xsi:type="dcterms:W3CDTF">2017-04-05T12:23:00Z</dcterms:created>
  <dcterms:modified xsi:type="dcterms:W3CDTF">2017-04-09T17:30:00Z</dcterms:modified>
</cp:coreProperties>
</file>