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XSpec="center" w:tblpY="1075"/>
        <w:tblW w:w="6433" w:type="dxa"/>
        <w:tblLook w:val="04A0" w:firstRow="1" w:lastRow="0" w:firstColumn="1" w:lastColumn="0" w:noHBand="0" w:noVBand="1"/>
      </w:tblPr>
      <w:tblGrid>
        <w:gridCol w:w="3216"/>
        <w:gridCol w:w="3217"/>
      </w:tblGrid>
      <w:tr w:rsidR="00817531" w:rsidTr="00817531">
        <w:trPr>
          <w:trHeight w:val="407"/>
        </w:trPr>
        <w:tc>
          <w:tcPr>
            <w:tcW w:w="3216" w:type="dxa"/>
          </w:tcPr>
          <w:p w:rsidR="00817531" w:rsidRPr="00DD35A6" w:rsidRDefault="00817531" w:rsidP="003C5DA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TERMIN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  <w:tc>
          <w:tcPr>
            <w:tcW w:w="3217" w:type="dxa"/>
          </w:tcPr>
          <w:p w:rsidR="00817531" w:rsidRPr="00DD35A6" w:rsidRDefault="00817531" w:rsidP="003C5DA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MIEJSCE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</w:tr>
      <w:tr w:rsidR="00817531" w:rsidRPr="00DD35A6" w:rsidTr="00817531">
        <w:trPr>
          <w:trHeight w:val="794"/>
        </w:trPr>
        <w:tc>
          <w:tcPr>
            <w:tcW w:w="3216" w:type="dxa"/>
          </w:tcPr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2 marca  – Bielsko- Biała </w:t>
            </w:r>
          </w:p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17" w:type="dxa"/>
          </w:tcPr>
          <w:p w:rsidR="00817531" w:rsidRDefault="00817531" w:rsidP="003C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Lokalny Punkt Informacyjny w Bielsku- Białej</w:t>
            </w:r>
          </w:p>
          <w:p w:rsidR="00817531" w:rsidRPr="00DD35A6" w:rsidRDefault="00817531" w:rsidP="003C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Cieszyńska 367</w:t>
            </w:r>
          </w:p>
        </w:tc>
      </w:tr>
      <w:tr w:rsidR="00817531" w:rsidRPr="00DD35A6" w:rsidTr="00817531">
        <w:trPr>
          <w:trHeight w:val="977"/>
        </w:trPr>
        <w:tc>
          <w:tcPr>
            <w:tcW w:w="3216" w:type="dxa"/>
          </w:tcPr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9 marca - Gliwice </w:t>
            </w:r>
          </w:p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17" w:type="dxa"/>
          </w:tcPr>
          <w:p w:rsidR="00817531" w:rsidRDefault="00817531" w:rsidP="003C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Edukacji i B</w:t>
            </w:r>
            <w:r w:rsidRPr="00DD35A6">
              <w:rPr>
                <w:sz w:val="24"/>
                <w:szCs w:val="24"/>
              </w:rPr>
              <w:t xml:space="preserve">iznesu Nowe Gliwice </w:t>
            </w:r>
          </w:p>
          <w:p w:rsidR="00817531" w:rsidRPr="00DD35A6" w:rsidRDefault="00817531" w:rsidP="003C5DA3">
            <w:pPr>
              <w:rPr>
                <w:sz w:val="24"/>
                <w:szCs w:val="24"/>
              </w:rPr>
            </w:pPr>
            <w:r w:rsidRPr="00DD35A6">
              <w:rPr>
                <w:sz w:val="24"/>
                <w:szCs w:val="24"/>
              </w:rPr>
              <w:t>ul. Bojkowska 35a</w:t>
            </w:r>
          </w:p>
        </w:tc>
      </w:tr>
      <w:tr w:rsidR="00817531" w:rsidRPr="00DD35A6" w:rsidTr="00817531">
        <w:trPr>
          <w:trHeight w:val="813"/>
        </w:trPr>
        <w:tc>
          <w:tcPr>
            <w:tcW w:w="3216" w:type="dxa"/>
          </w:tcPr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15 marca – Częstochowa</w:t>
            </w:r>
          </w:p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17" w:type="dxa"/>
          </w:tcPr>
          <w:p w:rsidR="00817531" w:rsidRDefault="00817531" w:rsidP="003C5DA3">
            <w:pPr>
              <w:rPr>
                <w:sz w:val="24"/>
                <w:szCs w:val="24"/>
              </w:rPr>
            </w:pPr>
            <w:r w:rsidRPr="00DD35A6">
              <w:rPr>
                <w:sz w:val="24"/>
                <w:szCs w:val="24"/>
              </w:rPr>
              <w:t>Częstochowski Park Przemysłowo Technologiczny</w:t>
            </w:r>
          </w:p>
          <w:p w:rsidR="00817531" w:rsidRPr="00DD35A6" w:rsidRDefault="00817531" w:rsidP="003C5DA3">
            <w:pPr>
              <w:rPr>
                <w:sz w:val="24"/>
                <w:szCs w:val="24"/>
              </w:rPr>
            </w:pPr>
            <w:r w:rsidRPr="006B3059">
              <w:rPr>
                <w:sz w:val="24"/>
                <w:szCs w:val="24"/>
              </w:rPr>
              <w:t>ul. Wały Dwernickiego 117/121</w:t>
            </w:r>
          </w:p>
        </w:tc>
      </w:tr>
      <w:tr w:rsidR="00817531" w:rsidRPr="00DD35A6" w:rsidTr="00817531">
        <w:trPr>
          <w:trHeight w:val="1068"/>
        </w:trPr>
        <w:tc>
          <w:tcPr>
            <w:tcW w:w="3216" w:type="dxa"/>
          </w:tcPr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22 </w:t>
            </w:r>
            <w:r>
              <w:rPr>
                <w:b/>
                <w:sz w:val="28"/>
                <w:szCs w:val="24"/>
              </w:rPr>
              <w:t xml:space="preserve">marca – </w:t>
            </w:r>
            <w:r>
              <w:rPr>
                <w:b/>
                <w:sz w:val="28"/>
                <w:szCs w:val="24"/>
              </w:rPr>
              <w:br/>
              <w:t xml:space="preserve">Jastrzębie - </w:t>
            </w:r>
            <w:r w:rsidRPr="00411107">
              <w:rPr>
                <w:b/>
                <w:sz w:val="28"/>
                <w:szCs w:val="24"/>
              </w:rPr>
              <w:t xml:space="preserve">Zdrój </w:t>
            </w:r>
            <w:r>
              <w:rPr>
                <w:b/>
                <w:sz w:val="28"/>
                <w:szCs w:val="24"/>
              </w:rPr>
              <w:br/>
            </w:r>
            <w:r w:rsidRPr="00411107">
              <w:rPr>
                <w:b/>
                <w:sz w:val="28"/>
                <w:szCs w:val="24"/>
              </w:rPr>
              <w:t>godz. 12.00-15.00</w:t>
            </w:r>
          </w:p>
        </w:tc>
        <w:tc>
          <w:tcPr>
            <w:tcW w:w="3217" w:type="dxa"/>
          </w:tcPr>
          <w:p w:rsidR="00817531" w:rsidRDefault="00817531" w:rsidP="003C5DA3">
            <w:pPr>
              <w:rPr>
                <w:sz w:val="24"/>
                <w:szCs w:val="24"/>
              </w:rPr>
            </w:pPr>
            <w:r w:rsidRPr="00DD35A6">
              <w:rPr>
                <w:sz w:val="24"/>
                <w:szCs w:val="24"/>
              </w:rPr>
              <w:t xml:space="preserve">Jastrzębskie Centrum Organizacji Pozarządowych </w:t>
            </w:r>
          </w:p>
          <w:p w:rsidR="00817531" w:rsidRPr="00DD35A6" w:rsidRDefault="000C6904" w:rsidP="003C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Wrzosow</w:t>
            </w:r>
            <w:r w:rsidR="00084935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="00817531" w:rsidRPr="00DD35A6">
              <w:rPr>
                <w:sz w:val="24"/>
                <w:szCs w:val="24"/>
              </w:rPr>
              <w:t xml:space="preserve"> 12A</w:t>
            </w:r>
          </w:p>
        </w:tc>
      </w:tr>
      <w:tr w:rsidR="00817531" w:rsidRPr="00DD35A6" w:rsidTr="00817531">
        <w:trPr>
          <w:trHeight w:val="813"/>
        </w:trPr>
        <w:tc>
          <w:tcPr>
            <w:tcW w:w="3216" w:type="dxa"/>
          </w:tcPr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28 marca – Kroczyce </w:t>
            </w:r>
          </w:p>
          <w:p w:rsidR="00817531" w:rsidRPr="00411107" w:rsidRDefault="00817531" w:rsidP="003C5DA3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17" w:type="dxa"/>
          </w:tcPr>
          <w:p w:rsidR="00817531" w:rsidRPr="007970DB" w:rsidRDefault="0019168C" w:rsidP="003C5D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Dom Kultury </w:t>
            </w:r>
            <w:r w:rsidR="00817531" w:rsidRPr="007970DB">
              <w:rPr>
                <w:rFonts w:cstheme="minorHAnsi"/>
                <w:sz w:val="24"/>
                <w:szCs w:val="24"/>
              </w:rPr>
              <w:t>Kroczyce</w:t>
            </w:r>
          </w:p>
          <w:p w:rsidR="00817531" w:rsidRPr="007970DB" w:rsidRDefault="00817531" w:rsidP="003C5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</w:t>
            </w:r>
            <w:r w:rsidR="0019168C">
              <w:rPr>
                <w:rFonts w:cstheme="minorHAnsi"/>
                <w:sz w:val="24"/>
                <w:szCs w:val="24"/>
              </w:rPr>
              <w:t xml:space="preserve"> Batalionów Chłopskich 11</w:t>
            </w:r>
          </w:p>
        </w:tc>
      </w:tr>
    </w:tbl>
    <w:p w:rsidR="00C82A64" w:rsidRPr="0020757E" w:rsidRDefault="003C5DA3" w:rsidP="003C5DA3">
      <w:pPr>
        <w:jc w:val="center"/>
        <w:rPr>
          <w:b/>
          <w:color w:val="808080" w:themeColor="background1" w:themeShade="80"/>
          <w:sz w:val="36"/>
          <w:szCs w:val="48"/>
        </w:rPr>
      </w:pPr>
      <w:r w:rsidRPr="0020757E">
        <w:rPr>
          <w:b/>
          <w:color w:val="808080" w:themeColor="background1" w:themeShade="80"/>
          <w:sz w:val="36"/>
          <w:szCs w:val="48"/>
        </w:rPr>
        <w:t>MARZEC</w:t>
      </w:r>
      <w:r w:rsidR="0005353B">
        <w:rPr>
          <w:b/>
          <w:color w:val="808080" w:themeColor="background1" w:themeShade="80"/>
          <w:sz w:val="36"/>
          <w:szCs w:val="48"/>
        </w:rPr>
        <w:t xml:space="preserve"> 2017</w:t>
      </w:r>
      <w:r w:rsidR="0020757E" w:rsidRPr="0020757E">
        <w:rPr>
          <w:b/>
          <w:color w:val="808080" w:themeColor="background1" w:themeShade="80"/>
          <w:sz w:val="36"/>
          <w:szCs w:val="48"/>
        </w:rPr>
        <w:t xml:space="preserve"> – 5 spotkań</w:t>
      </w:r>
    </w:p>
    <w:p w:rsidR="003C5DA3" w:rsidRDefault="003C5DA3" w:rsidP="008023A5">
      <w:pPr>
        <w:tabs>
          <w:tab w:val="left" w:pos="8404"/>
        </w:tabs>
        <w:rPr>
          <w:b/>
          <w:color w:val="365F91" w:themeColor="accent1" w:themeShade="BF"/>
          <w:sz w:val="40"/>
          <w:szCs w:val="40"/>
        </w:rPr>
      </w:pPr>
    </w:p>
    <w:p w:rsidR="003C5DA3" w:rsidRDefault="003C5DA3" w:rsidP="00735C08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3C5DA3" w:rsidRDefault="003C5DA3" w:rsidP="00735C08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8023A5" w:rsidRDefault="008023A5" w:rsidP="00BA5E08">
      <w:pPr>
        <w:jc w:val="center"/>
        <w:rPr>
          <w:b/>
          <w:color w:val="808080" w:themeColor="background1" w:themeShade="80"/>
          <w:sz w:val="36"/>
          <w:szCs w:val="48"/>
        </w:rPr>
      </w:pPr>
    </w:p>
    <w:p w:rsidR="008023A5" w:rsidRDefault="008023A5" w:rsidP="00BA5E08">
      <w:pPr>
        <w:jc w:val="center"/>
        <w:rPr>
          <w:b/>
          <w:color w:val="808080" w:themeColor="background1" w:themeShade="80"/>
          <w:sz w:val="36"/>
          <w:szCs w:val="48"/>
        </w:rPr>
      </w:pPr>
    </w:p>
    <w:p w:rsidR="008023A5" w:rsidRDefault="008023A5" w:rsidP="00BA5E08">
      <w:pPr>
        <w:jc w:val="center"/>
        <w:rPr>
          <w:b/>
          <w:color w:val="808080" w:themeColor="background1" w:themeShade="80"/>
          <w:sz w:val="36"/>
          <w:szCs w:val="48"/>
        </w:rPr>
      </w:pPr>
    </w:p>
    <w:p w:rsidR="008023A5" w:rsidRDefault="008023A5" w:rsidP="00CF67FB">
      <w:pPr>
        <w:rPr>
          <w:b/>
          <w:color w:val="808080" w:themeColor="background1" w:themeShade="80"/>
          <w:sz w:val="36"/>
          <w:szCs w:val="48"/>
        </w:rPr>
      </w:pPr>
    </w:p>
    <w:p w:rsidR="008023A5" w:rsidRDefault="008023A5" w:rsidP="00BA5E08">
      <w:pPr>
        <w:jc w:val="center"/>
        <w:rPr>
          <w:b/>
          <w:color w:val="808080" w:themeColor="background1" w:themeShade="80"/>
          <w:sz w:val="36"/>
          <w:szCs w:val="48"/>
        </w:rPr>
      </w:pPr>
    </w:p>
    <w:p w:rsidR="00DF2A17" w:rsidRDefault="00DF2A17" w:rsidP="00BA5E08">
      <w:pPr>
        <w:jc w:val="center"/>
        <w:rPr>
          <w:b/>
          <w:color w:val="808080" w:themeColor="background1" w:themeShade="80"/>
          <w:sz w:val="36"/>
          <w:szCs w:val="48"/>
        </w:rPr>
      </w:pPr>
    </w:p>
    <w:p w:rsidR="00735C08" w:rsidRPr="0020757E" w:rsidRDefault="00735C08" w:rsidP="00BA5E08">
      <w:pPr>
        <w:jc w:val="center"/>
        <w:rPr>
          <w:b/>
          <w:color w:val="808080" w:themeColor="background1" w:themeShade="80"/>
          <w:sz w:val="36"/>
          <w:szCs w:val="48"/>
        </w:rPr>
      </w:pPr>
      <w:r w:rsidRPr="0020757E">
        <w:rPr>
          <w:b/>
          <w:color w:val="808080" w:themeColor="background1" w:themeShade="80"/>
          <w:sz w:val="36"/>
          <w:szCs w:val="48"/>
        </w:rPr>
        <w:lastRenderedPageBreak/>
        <w:t>KWIECIEŃ</w:t>
      </w:r>
      <w:r w:rsidR="00D959CA">
        <w:rPr>
          <w:b/>
          <w:color w:val="808080" w:themeColor="background1" w:themeShade="80"/>
          <w:sz w:val="36"/>
          <w:szCs w:val="48"/>
        </w:rPr>
        <w:t xml:space="preserve"> </w:t>
      </w:r>
      <w:r w:rsidR="0005353B">
        <w:rPr>
          <w:b/>
          <w:color w:val="808080" w:themeColor="background1" w:themeShade="80"/>
          <w:sz w:val="36"/>
          <w:szCs w:val="48"/>
        </w:rPr>
        <w:t xml:space="preserve">2017 </w:t>
      </w:r>
      <w:r w:rsidR="0020757E" w:rsidRPr="0020757E">
        <w:rPr>
          <w:b/>
          <w:color w:val="808080" w:themeColor="background1" w:themeShade="80"/>
          <w:sz w:val="36"/>
          <w:szCs w:val="48"/>
        </w:rPr>
        <w:t>– 5 spotkań</w:t>
      </w:r>
      <w:r w:rsidR="00DF2A17">
        <w:rPr>
          <w:b/>
          <w:color w:val="808080" w:themeColor="background1" w:themeShade="80"/>
          <w:sz w:val="36"/>
          <w:szCs w:val="48"/>
        </w:rPr>
        <w:br/>
      </w:r>
    </w:p>
    <w:tbl>
      <w:tblPr>
        <w:tblStyle w:val="Tabela-Siatka"/>
        <w:tblW w:w="6475" w:type="dxa"/>
        <w:jc w:val="center"/>
        <w:tblLook w:val="04A0" w:firstRow="1" w:lastRow="0" w:firstColumn="1" w:lastColumn="0" w:noHBand="0" w:noVBand="1"/>
      </w:tblPr>
      <w:tblGrid>
        <w:gridCol w:w="3237"/>
        <w:gridCol w:w="3238"/>
      </w:tblGrid>
      <w:tr w:rsidR="00817531" w:rsidTr="00817531">
        <w:trPr>
          <w:trHeight w:val="495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TERMIN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MIEJSCE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</w:tr>
      <w:tr w:rsidR="00817531" w:rsidTr="00817531">
        <w:trPr>
          <w:trHeight w:val="966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4 kwietnia - Cieszyn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Starostwo Powiatowe </w:t>
            </w:r>
            <w:r>
              <w:rPr>
                <w:sz w:val="24"/>
                <w:szCs w:val="24"/>
              </w:rPr>
              <w:br/>
              <w:t>w Cieszynie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Bobrecka 29</w:t>
            </w:r>
          </w:p>
        </w:tc>
      </w:tr>
      <w:tr w:rsidR="00817531" w:rsidTr="00817531">
        <w:trPr>
          <w:trHeight w:val="99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11 kwietnia - Myszków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Starostwo Powiatowe </w:t>
            </w:r>
            <w:r>
              <w:rPr>
                <w:sz w:val="24"/>
                <w:szCs w:val="24"/>
              </w:rPr>
              <w:br/>
              <w:t>w Myszkowie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Kazimierza Pułaskiego 6</w:t>
            </w:r>
          </w:p>
        </w:tc>
      </w:tr>
      <w:tr w:rsidR="00817531" w:rsidTr="00817531">
        <w:trPr>
          <w:trHeight w:val="99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21 kwietnia – Racibórz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Współpracy Gospodarczej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7</w:t>
            </w:r>
          </w:p>
        </w:tc>
      </w:tr>
      <w:tr w:rsidR="00817531" w:rsidRPr="00F37537" w:rsidTr="00817531">
        <w:trPr>
          <w:trHeight w:val="913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27 kwietnia – Mikołów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Parkowy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Konstytucji 3 Maja 31</w:t>
            </w:r>
          </w:p>
        </w:tc>
      </w:tr>
      <w:tr w:rsidR="00817531" w:rsidTr="00817531">
        <w:trPr>
          <w:trHeight w:val="99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27 kwietnia – Zawiercie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Zawierciański Park Przemysłowo Technologiczny</w:t>
            </w:r>
          </w:p>
          <w:p w:rsidR="00817531" w:rsidRDefault="00817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Technologiczna 15</w:t>
            </w:r>
          </w:p>
        </w:tc>
      </w:tr>
    </w:tbl>
    <w:p w:rsidR="003C5DA3" w:rsidRDefault="003C5DA3" w:rsidP="00735C08"/>
    <w:p w:rsidR="00735C08" w:rsidRPr="0020757E" w:rsidRDefault="00735C08" w:rsidP="00735C08">
      <w:pPr>
        <w:jc w:val="center"/>
        <w:rPr>
          <w:b/>
          <w:color w:val="808080" w:themeColor="background1" w:themeShade="80"/>
          <w:sz w:val="36"/>
          <w:szCs w:val="48"/>
        </w:rPr>
      </w:pPr>
      <w:r w:rsidRPr="0020757E">
        <w:rPr>
          <w:b/>
          <w:color w:val="808080" w:themeColor="background1" w:themeShade="80"/>
          <w:sz w:val="36"/>
          <w:szCs w:val="48"/>
        </w:rPr>
        <w:lastRenderedPageBreak/>
        <w:t>MAJ</w:t>
      </w:r>
      <w:r w:rsidR="0005353B">
        <w:rPr>
          <w:b/>
          <w:color w:val="808080" w:themeColor="background1" w:themeShade="80"/>
          <w:sz w:val="36"/>
          <w:szCs w:val="48"/>
        </w:rPr>
        <w:t xml:space="preserve"> 2017</w:t>
      </w:r>
      <w:r w:rsidR="0020757E" w:rsidRPr="0020757E">
        <w:rPr>
          <w:b/>
          <w:color w:val="808080" w:themeColor="background1" w:themeShade="80"/>
          <w:sz w:val="36"/>
          <w:szCs w:val="48"/>
        </w:rPr>
        <w:t xml:space="preserve"> – 5 spotkań</w:t>
      </w:r>
      <w:r w:rsidR="0020757E">
        <w:rPr>
          <w:b/>
          <w:color w:val="808080" w:themeColor="background1" w:themeShade="80"/>
          <w:sz w:val="36"/>
          <w:szCs w:val="48"/>
        </w:rPr>
        <w:br/>
      </w:r>
    </w:p>
    <w:tbl>
      <w:tblPr>
        <w:tblStyle w:val="Tabela-Siatka"/>
        <w:tblW w:w="6433" w:type="dxa"/>
        <w:jc w:val="center"/>
        <w:tblLook w:val="04A0" w:firstRow="1" w:lastRow="0" w:firstColumn="1" w:lastColumn="0" w:noHBand="0" w:noVBand="1"/>
      </w:tblPr>
      <w:tblGrid>
        <w:gridCol w:w="3216"/>
        <w:gridCol w:w="3217"/>
      </w:tblGrid>
      <w:tr w:rsidR="00817531" w:rsidTr="00817531">
        <w:trPr>
          <w:trHeight w:val="407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TERMIN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MIEJSCE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</w:tr>
      <w:tr w:rsidR="00817531" w:rsidTr="00817531">
        <w:trPr>
          <w:trHeight w:val="794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10 maja -Żywiec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Starostwo Powiatowe </w:t>
            </w:r>
            <w:r>
              <w:rPr>
                <w:sz w:val="24"/>
                <w:szCs w:val="24"/>
              </w:rPr>
              <w:br/>
              <w:t>w Żywcu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Krasińskiego 13</w:t>
            </w:r>
          </w:p>
        </w:tc>
      </w:tr>
      <w:tr w:rsidR="00817531" w:rsidTr="00817531">
        <w:trPr>
          <w:trHeight w:val="81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11 maja - Bytom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Prime</w:t>
            </w:r>
            <w:proofErr w:type="spellEnd"/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Strzelców Bytomskich 87</w:t>
            </w:r>
          </w:p>
        </w:tc>
      </w:tr>
      <w:tr w:rsidR="00817531" w:rsidTr="00817531">
        <w:trPr>
          <w:trHeight w:val="81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17 maja – Kłobuck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Starostwo Powiatowe </w:t>
            </w:r>
            <w:r>
              <w:rPr>
                <w:sz w:val="24"/>
                <w:szCs w:val="24"/>
              </w:rPr>
              <w:br/>
              <w:t>w Kłobucku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Rynek im. Jana Pawła II 13</w:t>
            </w:r>
          </w:p>
        </w:tc>
      </w:tr>
      <w:tr w:rsidR="00817531" w:rsidTr="00817531">
        <w:trPr>
          <w:trHeight w:val="95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25 maja – Rybnik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w Rybniku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Bolesława Chrobrego 3</w:t>
            </w:r>
          </w:p>
        </w:tc>
      </w:tr>
      <w:tr w:rsidR="00817531" w:rsidTr="00817531">
        <w:trPr>
          <w:trHeight w:val="81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30 maja– </w:t>
            </w:r>
            <w:r>
              <w:rPr>
                <w:b/>
                <w:sz w:val="28"/>
                <w:szCs w:val="24"/>
              </w:rPr>
              <w:t xml:space="preserve">Dąbrowa Górnicza 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 w:rsidP="005516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Miasta w Dąbrowie Górniczej</w:t>
            </w:r>
          </w:p>
          <w:p w:rsidR="00817531" w:rsidRDefault="00817531" w:rsidP="00551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Graniczna 21</w:t>
            </w:r>
          </w:p>
        </w:tc>
      </w:tr>
    </w:tbl>
    <w:p w:rsidR="003C5DA3" w:rsidRDefault="003C5DA3" w:rsidP="00735C08"/>
    <w:p w:rsidR="003C5DA3" w:rsidRDefault="003C5DA3" w:rsidP="00735C08"/>
    <w:p w:rsidR="00735C08" w:rsidRPr="0020757E" w:rsidRDefault="00735C08" w:rsidP="00C82A64">
      <w:pPr>
        <w:jc w:val="center"/>
        <w:rPr>
          <w:b/>
          <w:color w:val="808080" w:themeColor="background1" w:themeShade="80"/>
          <w:sz w:val="36"/>
          <w:szCs w:val="48"/>
        </w:rPr>
      </w:pPr>
      <w:r w:rsidRPr="0020757E">
        <w:rPr>
          <w:b/>
          <w:color w:val="808080" w:themeColor="background1" w:themeShade="80"/>
          <w:sz w:val="36"/>
          <w:szCs w:val="48"/>
        </w:rPr>
        <w:lastRenderedPageBreak/>
        <w:t>CZERWIEC</w:t>
      </w:r>
      <w:r w:rsidR="00D959CA">
        <w:rPr>
          <w:b/>
          <w:color w:val="808080" w:themeColor="background1" w:themeShade="80"/>
          <w:sz w:val="36"/>
          <w:szCs w:val="48"/>
        </w:rPr>
        <w:t xml:space="preserve"> </w:t>
      </w:r>
      <w:r w:rsidR="0005353B">
        <w:rPr>
          <w:b/>
          <w:color w:val="808080" w:themeColor="background1" w:themeShade="80"/>
          <w:sz w:val="36"/>
          <w:szCs w:val="48"/>
        </w:rPr>
        <w:t xml:space="preserve">2017 </w:t>
      </w:r>
      <w:r w:rsidR="0020757E" w:rsidRPr="0020757E">
        <w:rPr>
          <w:b/>
          <w:color w:val="808080" w:themeColor="background1" w:themeShade="80"/>
          <w:sz w:val="36"/>
          <w:szCs w:val="48"/>
        </w:rPr>
        <w:t>– 4 spotkania</w:t>
      </w:r>
      <w:r w:rsidR="0020757E">
        <w:rPr>
          <w:b/>
          <w:color w:val="808080" w:themeColor="background1" w:themeShade="80"/>
          <w:sz w:val="36"/>
          <w:szCs w:val="48"/>
        </w:rPr>
        <w:br/>
      </w:r>
    </w:p>
    <w:tbl>
      <w:tblPr>
        <w:tblStyle w:val="Tabela-Siatka"/>
        <w:tblW w:w="6555" w:type="dxa"/>
        <w:jc w:val="center"/>
        <w:tblLook w:val="04A0" w:firstRow="1" w:lastRow="0" w:firstColumn="1" w:lastColumn="0" w:noHBand="0" w:noVBand="1"/>
      </w:tblPr>
      <w:tblGrid>
        <w:gridCol w:w="3277"/>
        <w:gridCol w:w="3278"/>
      </w:tblGrid>
      <w:tr w:rsidR="00817531" w:rsidTr="00817531">
        <w:trPr>
          <w:trHeight w:val="431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TERMIN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D35A6">
              <w:rPr>
                <w:b/>
                <w:color w:val="365F91" w:themeColor="accent1" w:themeShade="BF"/>
                <w:sz w:val="28"/>
                <w:szCs w:val="28"/>
              </w:rPr>
              <w:t>MIEJSCE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SPOTKANIA</w:t>
            </w:r>
          </w:p>
        </w:tc>
      </w:tr>
      <w:tr w:rsidR="00817531" w:rsidTr="00817531">
        <w:trPr>
          <w:trHeight w:val="84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6 czerwca – Bielsko - Biała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pod Dębowcem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Karbowa 25</w:t>
            </w:r>
          </w:p>
        </w:tc>
      </w:tr>
      <w:tr w:rsidR="00817531" w:rsidTr="00817531">
        <w:trPr>
          <w:trHeight w:val="1168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13 czerwca  - Częstochowa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godz. 10.00-13.00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Częstochowski Park Przemysłowo Technologiczny</w:t>
            </w:r>
          </w:p>
          <w:p w:rsidR="00817531" w:rsidRDefault="00817531">
            <w:pPr>
              <w:rPr>
                <w:sz w:val="24"/>
                <w:szCs w:val="24"/>
              </w:rPr>
            </w:pPr>
            <w:r w:rsidRPr="006B3059">
              <w:rPr>
                <w:sz w:val="24"/>
                <w:szCs w:val="24"/>
              </w:rPr>
              <w:t>ul. Wały Dwernickiego 117/121</w:t>
            </w:r>
          </w:p>
        </w:tc>
      </w:tr>
      <w:tr w:rsidR="00817531" w:rsidTr="00817531">
        <w:trPr>
          <w:trHeight w:val="86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>20 czerwca  – Żory</w:t>
            </w:r>
          </w:p>
          <w:p w:rsidR="00817531" w:rsidRPr="00411107" w:rsidRDefault="00817531">
            <w:pPr>
              <w:rPr>
                <w:b/>
                <w:sz w:val="28"/>
                <w:szCs w:val="24"/>
              </w:rPr>
            </w:pPr>
            <w:r w:rsidRPr="00411107">
              <w:rPr>
                <w:b/>
                <w:sz w:val="28"/>
                <w:szCs w:val="24"/>
              </w:rPr>
              <w:t xml:space="preserve"> godz. 10.00-13.00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Żory</w:t>
            </w:r>
          </w:p>
          <w:p w:rsidR="00817531" w:rsidRDefault="0081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Wojska Polskiego 25</w:t>
            </w:r>
          </w:p>
        </w:tc>
      </w:tr>
      <w:tr w:rsidR="00817531" w:rsidTr="00817531">
        <w:trPr>
          <w:trHeight w:val="1005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1" w:rsidRPr="005516FB" w:rsidRDefault="00817531" w:rsidP="005516FB">
            <w:pPr>
              <w:rPr>
                <w:b/>
                <w:sz w:val="28"/>
                <w:szCs w:val="28"/>
              </w:rPr>
            </w:pPr>
            <w:r w:rsidRPr="005516FB">
              <w:rPr>
                <w:b/>
                <w:sz w:val="28"/>
                <w:szCs w:val="28"/>
              </w:rPr>
              <w:t>28 czerwca - Sosnowiec</w:t>
            </w:r>
          </w:p>
          <w:p w:rsidR="00817531" w:rsidRPr="00411107" w:rsidRDefault="00817531" w:rsidP="005516FB">
            <w:pPr>
              <w:rPr>
                <w:b/>
                <w:sz w:val="28"/>
                <w:szCs w:val="24"/>
                <w:highlight w:val="yellow"/>
              </w:rPr>
            </w:pPr>
            <w:r w:rsidRPr="005516FB">
              <w:rPr>
                <w:b/>
                <w:sz w:val="28"/>
                <w:szCs w:val="28"/>
              </w:rPr>
              <w:t>godz. 10.00-13.00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1" w:rsidRDefault="00817531" w:rsidP="005516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Lokalny Punkt Informacyjny </w:t>
            </w:r>
          </w:p>
          <w:p w:rsidR="00817531" w:rsidRDefault="00817531" w:rsidP="005516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Sosnowcu</w:t>
            </w:r>
          </w:p>
          <w:p w:rsidR="00817531" w:rsidRPr="0020757E" w:rsidRDefault="00817531" w:rsidP="005516FB">
            <w:pPr>
              <w:rPr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ul. Kilińskiego 25</w:t>
            </w:r>
          </w:p>
        </w:tc>
      </w:tr>
    </w:tbl>
    <w:p w:rsidR="000E338E" w:rsidRPr="00DD35A6" w:rsidRDefault="000E338E">
      <w:pPr>
        <w:rPr>
          <w:sz w:val="24"/>
          <w:szCs w:val="24"/>
        </w:rPr>
      </w:pPr>
    </w:p>
    <w:sectPr w:rsidR="000E338E" w:rsidRPr="00DD35A6" w:rsidSect="009B45A9">
      <w:headerReference w:type="default" r:id="rId8"/>
      <w:footerReference w:type="default" r:id="rId9"/>
      <w:pgSz w:w="16838" w:h="11906" w:orient="landscape"/>
      <w:pgMar w:top="2093" w:right="1417" w:bottom="1417" w:left="1417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1A" w:rsidRDefault="0046741A" w:rsidP="00DD35A6">
      <w:pPr>
        <w:spacing w:after="0" w:line="240" w:lineRule="auto"/>
      </w:pPr>
      <w:r>
        <w:separator/>
      </w:r>
    </w:p>
  </w:endnote>
  <w:endnote w:type="continuationSeparator" w:id="0">
    <w:p w:rsidR="0046741A" w:rsidRDefault="0046741A" w:rsidP="00D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09228"/>
      <w:docPartObj>
        <w:docPartGallery w:val="Page Numbers (Bottom of Page)"/>
        <w:docPartUnique/>
      </w:docPartObj>
    </w:sdtPr>
    <w:sdtEndPr/>
    <w:sdtContent>
      <w:p w:rsidR="005557FB" w:rsidRDefault="00555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7FB" w:rsidRDefault="005557FB">
    <w:pPr>
      <w:pStyle w:val="Stopka"/>
    </w:pPr>
    <w:r w:rsidRPr="00CF67FB">
      <w:rPr>
        <w:noProof/>
        <w:lang w:eastAsia="pl-PL"/>
      </w:rPr>
      <w:drawing>
        <wp:inline distT="0" distB="0" distL="0" distR="0">
          <wp:extent cx="8889365" cy="1304925"/>
          <wp:effectExtent l="0" t="0" r="6985" b="9525"/>
          <wp:docPr id="19" name="Obraz 19" descr="W:\FS.INFO\9. Logotypy\działania inf-pr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.INFO\9. Logotypy\działania inf-pro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352" cy="1305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1A" w:rsidRDefault="0046741A" w:rsidP="00DD35A6">
      <w:pPr>
        <w:spacing w:after="0" w:line="240" w:lineRule="auto"/>
      </w:pPr>
      <w:r>
        <w:separator/>
      </w:r>
    </w:p>
  </w:footnote>
  <w:footnote w:type="continuationSeparator" w:id="0">
    <w:p w:rsidR="0046741A" w:rsidRDefault="0046741A" w:rsidP="00DD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FB" w:rsidRPr="0005353B" w:rsidRDefault="005557FB" w:rsidP="00DD35A6">
    <w:pPr>
      <w:pStyle w:val="Nagwek"/>
      <w:jc w:val="center"/>
      <w:rPr>
        <w:b/>
        <w:sz w:val="44"/>
        <w:szCs w:val="48"/>
      </w:rPr>
    </w:pPr>
    <w:r w:rsidRPr="0005353B">
      <w:rPr>
        <w:b/>
        <w:sz w:val="44"/>
        <w:szCs w:val="48"/>
      </w:rPr>
      <w:t xml:space="preserve">Cykl wyjazdowych spotkań informacyjnych PIFE </w:t>
    </w:r>
  </w:p>
  <w:p w:rsidR="005557FB" w:rsidRPr="00C82A64" w:rsidRDefault="005557FB" w:rsidP="00CF67FB">
    <w:pPr>
      <w:pStyle w:val="Nagwek"/>
      <w:tabs>
        <w:tab w:val="left" w:pos="1680"/>
        <w:tab w:val="center" w:pos="7002"/>
      </w:tabs>
      <w:rPr>
        <w:b/>
        <w:sz w:val="48"/>
        <w:szCs w:val="48"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 w:rsidRPr="0005353B">
      <w:rPr>
        <w:b/>
        <w:sz w:val="56"/>
        <w:szCs w:val="48"/>
      </w:rPr>
      <w:tab/>
      <w:t>„EFS-owe śląskie.”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63"/>
    <w:rsid w:val="000136C3"/>
    <w:rsid w:val="0005353B"/>
    <w:rsid w:val="00081653"/>
    <w:rsid w:val="00084935"/>
    <w:rsid w:val="000869DD"/>
    <w:rsid w:val="000C6904"/>
    <w:rsid w:val="000D4638"/>
    <w:rsid w:val="000E338E"/>
    <w:rsid w:val="00117B96"/>
    <w:rsid w:val="00150E63"/>
    <w:rsid w:val="00180E75"/>
    <w:rsid w:val="0019168C"/>
    <w:rsid w:val="0020757E"/>
    <w:rsid w:val="003502ED"/>
    <w:rsid w:val="003750DB"/>
    <w:rsid w:val="003C5DA3"/>
    <w:rsid w:val="00411107"/>
    <w:rsid w:val="00465AA5"/>
    <w:rsid w:val="0046741A"/>
    <w:rsid w:val="005300EF"/>
    <w:rsid w:val="005516FB"/>
    <w:rsid w:val="005557FB"/>
    <w:rsid w:val="00583F3F"/>
    <w:rsid w:val="00673092"/>
    <w:rsid w:val="006B3059"/>
    <w:rsid w:val="006D1C42"/>
    <w:rsid w:val="00735C08"/>
    <w:rsid w:val="0074079E"/>
    <w:rsid w:val="0075356F"/>
    <w:rsid w:val="00776FA5"/>
    <w:rsid w:val="00784420"/>
    <w:rsid w:val="007970DB"/>
    <w:rsid w:val="008023A5"/>
    <w:rsid w:val="00817531"/>
    <w:rsid w:val="008546C3"/>
    <w:rsid w:val="00867F98"/>
    <w:rsid w:val="00930E6A"/>
    <w:rsid w:val="009A42AD"/>
    <w:rsid w:val="009B45A9"/>
    <w:rsid w:val="009C08AE"/>
    <w:rsid w:val="00A231BA"/>
    <w:rsid w:val="00A24A62"/>
    <w:rsid w:val="00A36BBF"/>
    <w:rsid w:val="00A94F9A"/>
    <w:rsid w:val="00AD656C"/>
    <w:rsid w:val="00B53282"/>
    <w:rsid w:val="00BA5E08"/>
    <w:rsid w:val="00BE1198"/>
    <w:rsid w:val="00C82A64"/>
    <w:rsid w:val="00CF67FB"/>
    <w:rsid w:val="00D30B8E"/>
    <w:rsid w:val="00D42CA0"/>
    <w:rsid w:val="00D64AD0"/>
    <w:rsid w:val="00D77A7C"/>
    <w:rsid w:val="00D959CA"/>
    <w:rsid w:val="00DD35A6"/>
    <w:rsid w:val="00DF2A17"/>
    <w:rsid w:val="00E80F63"/>
    <w:rsid w:val="00E844EC"/>
    <w:rsid w:val="00E926D4"/>
    <w:rsid w:val="00EB3D3F"/>
    <w:rsid w:val="00F3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5A6"/>
  </w:style>
  <w:style w:type="paragraph" w:styleId="Stopka">
    <w:name w:val="footer"/>
    <w:basedOn w:val="Normalny"/>
    <w:link w:val="StopkaZnak"/>
    <w:uiPriority w:val="99"/>
    <w:unhideWhenUsed/>
    <w:rsid w:val="00DD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5A6"/>
  </w:style>
  <w:style w:type="paragraph" w:styleId="Tekstdymka">
    <w:name w:val="Balloon Text"/>
    <w:basedOn w:val="Normalny"/>
    <w:link w:val="TekstdymkaZnak"/>
    <w:uiPriority w:val="99"/>
    <w:semiHidden/>
    <w:unhideWhenUsed/>
    <w:rsid w:val="0055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5A6"/>
  </w:style>
  <w:style w:type="paragraph" w:styleId="Stopka">
    <w:name w:val="footer"/>
    <w:basedOn w:val="Normalny"/>
    <w:link w:val="StopkaZnak"/>
    <w:uiPriority w:val="99"/>
    <w:unhideWhenUsed/>
    <w:rsid w:val="00DD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5A6"/>
  </w:style>
  <w:style w:type="paragraph" w:styleId="Tekstdymka">
    <w:name w:val="Balloon Text"/>
    <w:basedOn w:val="Normalny"/>
    <w:link w:val="TekstdymkaZnak"/>
    <w:uiPriority w:val="99"/>
    <w:semiHidden/>
    <w:unhideWhenUsed/>
    <w:rsid w:val="0055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3D26-444B-469B-83F8-C0B46EB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Klekot Ewa</dc:creator>
  <cp:lastModifiedBy>Klekot Ewa</cp:lastModifiedBy>
  <cp:revision>3</cp:revision>
  <cp:lastPrinted>2017-02-21T09:38:00Z</cp:lastPrinted>
  <dcterms:created xsi:type="dcterms:W3CDTF">2017-03-16T13:04:00Z</dcterms:created>
  <dcterms:modified xsi:type="dcterms:W3CDTF">2017-03-16T13:05:00Z</dcterms:modified>
</cp:coreProperties>
</file>