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C7FD" w14:textId="3819ABDF" w:rsidR="000668CB" w:rsidRPr="001E5B54" w:rsidRDefault="00805584" w:rsidP="001E5B54">
      <w:pPr>
        <w:pStyle w:val="Nagwek1"/>
        <w:rPr>
          <w:rFonts w:ascii="Arial" w:hAnsi="Arial" w:cs="Arial"/>
          <w:b w:val="0"/>
        </w:rPr>
      </w:pPr>
      <w:r w:rsidRPr="001E5B54">
        <w:rPr>
          <w:rFonts w:ascii="Arial" w:hAnsi="Arial" w:cs="Arial"/>
          <w:b w:val="0"/>
        </w:rPr>
        <w:t xml:space="preserve">W związku z pojawiającymi się pytaniami ze strony </w:t>
      </w:r>
      <w:r w:rsidR="009C09AE" w:rsidRPr="001E5B54">
        <w:rPr>
          <w:rFonts w:ascii="Arial" w:hAnsi="Arial" w:cs="Arial"/>
          <w:b w:val="0"/>
        </w:rPr>
        <w:t>B</w:t>
      </w:r>
      <w:r w:rsidRPr="001E5B54">
        <w:rPr>
          <w:rFonts w:ascii="Arial" w:hAnsi="Arial" w:cs="Arial"/>
          <w:b w:val="0"/>
        </w:rPr>
        <w:t>eneficjentów odnośnie obowiązującej od 01.12.2016 „Instrukcji</w:t>
      </w:r>
      <w:r w:rsidR="000668CB" w:rsidRPr="001E5B54">
        <w:rPr>
          <w:rFonts w:ascii="Arial" w:hAnsi="Arial" w:cs="Arial"/>
          <w:b w:val="0"/>
        </w:rPr>
        <w:t xml:space="preserve"> wypełniania Rejestru Postępowań/Zamówień w ramach Lokalnego Systemu Informatycznego 2014 dla Beneficjentów RPO WSL w części dotyczącej współfinansowania z EFS</w:t>
      </w:r>
      <w:r w:rsidR="001B0F10" w:rsidRPr="001E5B54">
        <w:rPr>
          <w:rFonts w:ascii="Arial" w:hAnsi="Arial" w:cs="Arial"/>
          <w:b w:val="0"/>
        </w:rPr>
        <w:t>”</w:t>
      </w:r>
      <w:r w:rsidR="000668CB" w:rsidRPr="001E5B54">
        <w:rPr>
          <w:rFonts w:ascii="Arial" w:hAnsi="Arial" w:cs="Arial"/>
          <w:b w:val="0"/>
        </w:rPr>
        <w:t xml:space="preserve"> </w:t>
      </w:r>
      <w:r w:rsidR="001B0F10" w:rsidRPr="001E5B54">
        <w:rPr>
          <w:rFonts w:ascii="Arial" w:hAnsi="Arial" w:cs="Arial"/>
          <w:b w:val="0"/>
        </w:rPr>
        <w:t xml:space="preserve">(dalej: </w:t>
      </w:r>
      <w:r w:rsidR="00682E34" w:rsidRPr="001E5B54">
        <w:rPr>
          <w:rFonts w:ascii="Arial" w:hAnsi="Arial" w:cs="Arial"/>
          <w:b w:val="0"/>
        </w:rPr>
        <w:t>i</w:t>
      </w:r>
      <w:r w:rsidR="001B0F10" w:rsidRPr="001E5B54">
        <w:rPr>
          <w:rFonts w:ascii="Arial" w:hAnsi="Arial" w:cs="Arial"/>
          <w:b w:val="0"/>
        </w:rPr>
        <w:t xml:space="preserve">nstrukcja) </w:t>
      </w:r>
      <w:r w:rsidRPr="001E5B54">
        <w:rPr>
          <w:rFonts w:ascii="Arial" w:hAnsi="Arial" w:cs="Arial"/>
          <w:b w:val="0"/>
        </w:rPr>
        <w:t>Instytucja Zarządzająca RPO WSL pr</w:t>
      </w:r>
      <w:r w:rsidR="001B0F10" w:rsidRPr="001E5B54">
        <w:rPr>
          <w:rFonts w:ascii="Arial" w:hAnsi="Arial" w:cs="Arial"/>
          <w:b w:val="0"/>
        </w:rPr>
        <w:t xml:space="preserve">zedstawia następujące </w:t>
      </w:r>
      <w:r w:rsidR="001B0F10" w:rsidRPr="001E5B54">
        <w:rPr>
          <w:rFonts w:ascii="Arial" w:hAnsi="Arial" w:cs="Arial"/>
        </w:rPr>
        <w:t>stanowisko</w:t>
      </w:r>
      <w:r w:rsidRPr="001E5B54">
        <w:rPr>
          <w:rFonts w:ascii="Arial" w:hAnsi="Arial" w:cs="Arial"/>
          <w:b w:val="0"/>
        </w:rPr>
        <w:t>.</w:t>
      </w:r>
    </w:p>
    <w:p w14:paraId="64032E71" w14:textId="77777777" w:rsidR="000668CB" w:rsidRPr="00F53DA6" w:rsidRDefault="000668CB" w:rsidP="000668CB">
      <w:pPr>
        <w:rPr>
          <w:rFonts w:ascii="Arial" w:hAnsi="Arial" w:cs="Arial"/>
          <w:sz w:val="21"/>
          <w:szCs w:val="21"/>
        </w:rPr>
      </w:pPr>
    </w:p>
    <w:p w14:paraId="691996DD" w14:textId="77777777" w:rsidR="000668CB" w:rsidRPr="00805584" w:rsidRDefault="000668CB" w:rsidP="000668CB">
      <w:pPr>
        <w:rPr>
          <w:rFonts w:ascii="Arial" w:hAnsi="Arial" w:cs="Arial"/>
          <w:sz w:val="21"/>
          <w:szCs w:val="21"/>
        </w:rPr>
      </w:pPr>
      <w:r w:rsidRPr="00805584">
        <w:rPr>
          <w:rFonts w:ascii="Arial" w:hAnsi="Arial" w:cs="Arial"/>
          <w:sz w:val="21"/>
          <w:szCs w:val="21"/>
        </w:rPr>
        <w:t>Celem modułu LSI dotyczącego zamówień publicznych jest przede wszystkim stworzenie jedne</w:t>
      </w:r>
      <w:r w:rsidR="00121735" w:rsidRPr="00805584">
        <w:rPr>
          <w:rFonts w:ascii="Arial" w:hAnsi="Arial" w:cs="Arial"/>
          <w:sz w:val="21"/>
          <w:szCs w:val="21"/>
        </w:rPr>
        <w:t>j bazy</w:t>
      </w:r>
      <w:r w:rsidRPr="00805584">
        <w:rPr>
          <w:rFonts w:ascii="Arial" w:hAnsi="Arial" w:cs="Arial"/>
          <w:sz w:val="21"/>
          <w:szCs w:val="21"/>
        </w:rPr>
        <w:t>, w któr</w:t>
      </w:r>
      <w:r w:rsidR="00121735" w:rsidRPr="00805584">
        <w:rPr>
          <w:rFonts w:ascii="Arial" w:hAnsi="Arial" w:cs="Arial"/>
          <w:sz w:val="21"/>
          <w:szCs w:val="21"/>
        </w:rPr>
        <w:t>ej</w:t>
      </w:r>
      <w:r w:rsidRPr="00805584">
        <w:rPr>
          <w:rFonts w:ascii="Arial" w:hAnsi="Arial" w:cs="Arial"/>
          <w:sz w:val="21"/>
          <w:szCs w:val="21"/>
        </w:rPr>
        <w:t xml:space="preserve"> znajdować się będą wszystkie informacje o prowadzonych postępowaniach i umowach, jakie Beneficjent zawarł z wykonawcami w ramach danego projektu oraz o sposobie, w jaki wykonawcy zostali wybrani.</w:t>
      </w:r>
      <w:r w:rsidR="005E5448" w:rsidRPr="00805584">
        <w:rPr>
          <w:rFonts w:ascii="Arial" w:hAnsi="Arial" w:cs="Arial"/>
          <w:sz w:val="21"/>
          <w:szCs w:val="21"/>
        </w:rPr>
        <w:t xml:space="preserve"> Informacje i dokumenty umieszczone w module zamówień będą podstawą do weryfikacji przez IZ RPO WSL poprawności przeprowadzonych zamówień/zakupów. </w:t>
      </w:r>
    </w:p>
    <w:p w14:paraId="15BD991E" w14:textId="77777777" w:rsidR="000668CB" w:rsidRPr="00985670" w:rsidRDefault="000668CB" w:rsidP="000668CB">
      <w:pPr>
        <w:rPr>
          <w:rFonts w:ascii="Arial" w:hAnsi="Arial" w:cs="Arial"/>
          <w:sz w:val="21"/>
          <w:szCs w:val="21"/>
        </w:rPr>
      </w:pPr>
    </w:p>
    <w:p w14:paraId="25A7DEE7" w14:textId="77777777" w:rsidR="000668CB" w:rsidRPr="00985670" w:rsidRDefault="000668CB" w:rsidP="000668CB">
      <w:pPr>
        <w:rPr>
          <w:rFonts w:ascii="Arial" w:hAnsi="Arial" w:cs="Arial"/>
          <w:sz w:val="21"/>
          <w:szCs w:val="21"/>
        </w:rPr>
      </w:pPr>
      <w:r w:rsidRPr="00985670">
        <w:rPr>
          <w:rFonts w:ascii="Arial" w:hAnsi="Arial" w:cs="Arial"/>
          <w:sz w:val="21"/>
          <w:szCs w:val="21"/>
        </w:rPr>
        <w:t xml:space="preserve">W ww.  module </w:t>
      </w:r>
      <w:r w:rsidR="00EC4DC5" w:rsidRPr="00985670">
        <w:rPr>
          <w:rFonts w:ascii="Arial" w:hAnsi="Arial" w:cs="Arial"/>
          <w:sz w:val="21"/>
          <w:szCs w:val="21"/>
        </w:rPr>
        <w:t>należy ująć:</w:t>
      </w:r>
    </w:p>
    <w:p w14:paraId="05F18026" w14:textId="7B354525" w:rsidR="008F3A02" w:rsidRPr="00F53DA6" w:rsidRDefault="00805584" w:rsidP="008F3A02">
      <w:pPr>
        <w:pStyle w:val="Akapitzlist"/>
        <w:numPr>
          <w:ilvl w:val="0"/>
          <w:numId w:val="1"/>
        </w:numPr>
        <w:rPr>
          <w:rFonts w:asciiTheme="minorHAnsi" w:hAnsiTheme="minorHAnsi"/>
          <w:i/>
        </w:rPr>
      </w:pPr>
      <w:r w:rsidRPr="00F53DA6">
        <w:rPr>
          <w:rFonts w:ascii="Arial" w:hAnsi="Arial" w:cs="Arial"/>
          <w:sz w:val="21"/>
          <w:szCs w:val="21"/>
        </w:rPr>
        <w:t>dane na temat wszystkich zamówień</w:t>
      </w:r>
      <w:r w:rsidR="000668CB" w:rsidRPr="00F53DA6">
        <w:rPr>
          <w:rFonts w:ascii="Arial" w:hAnsi="Arial" w:cs="Arial"/>
          <w:sz w:val="21"/>
          <w:szCs w:val="21"/>
        </w:rPr>
        <w:t xml:space="preserve"> </w:t>
      </w:r>
      <w:r w:rsidR="00B377DD" w:rsidRPr="00F53DA6">
        <w:rPr>
          <w:rFonts w:ascii="Arial" w:hAnsi="Arial" w:cs="Arial"/>
          <w:sz w:val="21"/>
          <w:szCs w:val="21"/>
        </w:rPr>
        <w:t xml:space="preserve">o wartości szacunkowej </w:t>
      </w:r>
      <w:r w:rsidR="00B377DD" w:rsidRPr="00F53DA6">
        <w:rPr>
          <w:rFonts w:ascii="Arial" w:hAnsi="Arial" w:cs="Arial"/>
          <w:b/>
          <w:sz w:val="21"/>
          <w:szCs w:val="21"/>
        </w:rPr>
        <w:t>przekraczającej 50 tys. PLN netto</w:t>
      </w:r>
      <w:r w:rsidR="00B377DD" w:rsidRPr="00F53DA6">
        <w:rPr>
          <w:rFonts w:ascii="Arial" w:hAnsi="Arial" w:cs="Arial"/>
          <w:sz w:val="21"/>
          <w:szCs w:val="21"/>
        </w:rPr>
        <w:t xml:space="preserve"> tj. bez podatku od towaru i usług VAT </w:t>
      </w:r>
      <w:r w:rsidRPr="00F53DA6">
        <w:rPr>
          <w:rFonts w:ascii="Arial" w:hAnsi="Arial" w:cs="Arial"/>
          <w:sz w:val="21"/>
          <w:szCs w:val="21"/>
        </w:rPr>
        <w:t>przeprowadzonych</w:t>
      </w:r>
      <w:r w:rsidR="000668CB" w:rsidRPr="00F53DA6">
        <w:rPr>
          <w:rFonts w:ascii="Arial" w:hAnsi="Arial" w:cs="Arial"/>
          <w:sz w:val="21"/>
          <w:szCs w:val="21"/>
        </w:rPr>
        <w:t xml:space="preserve"> w </w:t>
      </w:r>
      <w:r w:rsidR="00F53DA6">
        <w:rPr>
          <w:rFonts w:ascii="Arial" w:hAnsi="Arial" w:cs="Arial"/>
          <w:sz w:val="21"/>
          <w:szCs w:val="21"/>
        </w:rPr>
        <w:t>oparciu o </w:t>
      </w:r>
      <w:r w:rsidR="00B377DD" w:rsidRPr="00F53DA6">
        <w:rPr>
          <w:rFonts w:ascii="Arial" w:hAnsi="Arial" w:cs="Arial"/>
          <w:sz w:val="21"/>
          <w:szCs w:val="21"/>
        </w:rPr>
        <w:t>przepisy ustawy z dnia 29 stycznia 2004 r. - Prawo zamó</w:t>
      </w:r>
      <w:r w:rsidR="00F53DA6">
        <w:rPr>
          <w:rFonts w:ascii="Arial" w:hAnsi="Arial" w:cs="Arial"/>
          <w:sz w:val="21"/>
          <w:szCs w:val="21"/>
        </w:rPr>
        <w:t>wień publicznych (t.j. Dz. U. z </w:t>
      </w:r>
      <w:r w:rsidR="00B377DD" w:rsidRPr="00F53DA6">
        <w:rPr>
          <w:rFonts w:ascii="Arial" w:hAnsi="Arial" w:cs="Arial"/>
          <w:sz w:val="21"/>
          <w:szCs w:val="21"/>
        </w:rPr>
        <w:t>2015 r. poz. 2164, z późn. zm.) lub zasady konkur</w:t>
      </w:r>
      <w:r w:rsidR="005E5448" w:rsidRPr="00F53DA6">
        <w:rPr>
          <w:rFonts w:ascii="Arial" w:hAnsi="Arial" w:cs="Arial"/>
          <w:sz w:val="21"/>
          <w:szCs w:val="21"/>
        </w:rPr>
        <w:t xml:space="preserve">encyjności (sekcja 6.5.2 </w:t>
      </w:r>
      <w:r w:rsidR="00F53DA6">
        <w:rPr>
          <w:rFonts w:ascii="Arial" w:hAnsi="Arial" w:cs="Arial"/>
          <w:i/>
          <w:sz w:val="21"/>
          <w:szCs w:val="21"/>
        </w:rPr>
        <w:t>Wytycznych w </w:t>
      </w:r>
      <w:r w:rsidR="005E5448" w:rsidRPr="00F53DA6">
        <w:rPr>
          <w:rFonts w:ascii="Arial" w:hAnsi="Arial" w:cs="Arial"/>
          <w:i/>
          <w:sz w:val="21"/>
          <w:szCs w:val="21"/>
        </w:rPr>
        <w:t>zakresie kwalifikowalności wydatków w ramach Europejskiego Funduszu Rozwoju Regionalnego, Europejskiego Funduszu Społecznego oraz Funduszu Spójności na lata 2014 – 2020)</w:t>
      </w:r>
      <w:r w:rsidR="002E0B92" w:rsidRPr="00F53DA6">
        <w:rPr>
          <w:rFonts w:ascii="Arial" w:hAnsi="Arial" w:cs="Arial"/>
          <w:i/>
          <w:sz w:val="21"/>
          <w:szCs w:val="21"/>
        </w:rPr>
        <w:t>.</w:t>
      </w:r>
    </w:p>
    <w:p w14:paraId="1CCDDDF1" w14:textId="77777777" w:rsidR="008F3A02" w:rsidRPr="008F3A02" w:rsidRDefault="008F3A02" w:rsidP="008F3A0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8F3A02">
        <w:rPr>
          <w:rFonts w:ascii="Arial" w:hAnsi="Arial" w:cs="Arial"/>
          <w:sz w:val="21"/>
          <w:szCs w:val="21"/>
        </w:rPr>
        <w:t xml:space="preserve">dane na temat wszystkich zamówień o wartości </w:t>
      </w:r>
      <w:r w:rsidRPr="008F3A02">
        <w:rPr>
          <w:rFonts w:ascii="Arial" w:hAnsi="Arial" w:cs="Arial"/>
          <w:b/>
          <w:sz w:val="21"/>
          <w:szCs w:val="21"/>
        </w:rPr>
        <w:t>od 20 tys. PLN netto do 50 tys. PLN</w:t>
      </w:r>
      <w:r w:rsidRPr="008F3A02">
        <w:rPr>
          <w:rFonts w:ascii="Arial" w:hAnsi="Arial" w:cs="Arial"/>
          <w:sz w:val="21"/>
          <w:szCs w:val="21"/>
        </w:rPr>
        <w:t xml:space="preserve"> netto włącznie tj. bez podatku od towaru i usług VAT</w:t>
      </w:r>
      <w:r w:rsidRPr="008F3A02">
        <w:rPr>
          <w:rFonts w:ascii="Arial" w:hAnsi="Arial" w:cs="Arial"/>
          <w:i/>
          <w:sz w:val="21"/>
          <w:szCs w:val="21"/>
        </w:rPr>
        <w:t xml:space="preserve"> </w:t>
      </w:r>
      <w:r w:rsidRPr="008F3A02">
        <w:rPr>
          <w:rFonts w:ascii="Arial" w:hAnsi="Arial" w:cs="Arial"/>
          <w:sz w:val="21"/>
          <w:szCs w:val="21"/>
        </w:rPr>
        <w:t>(rozeznanie rynku</w:t>
      </w:r>
      <w:r w:rsidRPr="008F3A02">
        <w:rPr>
          <w:rFonts w:ascii="Arial" w:hAnsi="Arial" w:cs="Arial"/>
          <w:i/>
          <w:sz w:val="21"/>
          <w:szCs w:val="21"/>
        </w:rPr>
        <w:t xml:space="preserve"> – sekcja 6.5.1 Wytycznych w zakresie kwalifikowalności wydatków w ramach Europejskiego Funduszu Rozwoju Regionalnego, Europejskiego Funduszu Społecznego oraz Funduszu Spójności na lata 2014 – 2020).</w:t>
      </w:r>
    </w:p>
    <w:p w14:paraId="3787311F" w14:textId="77777777" w:rsidR="003F40D0" w:rsidRDefault="00595D85" w:rsidP="003F40D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Należy również uzupełniać informacje na temat zamówień realizowanych w ramach danej jednostki, gdzie tylko część zamówienia dotyczy projektu.</w:t>
      </w:r>
    </w:p>
    <w:p w14:paraId="7F1A0450" w14:textId="77777777" w:rsidR="00805584" w:rsidRDefault="00BD4C59" w:rsidP="00BD4C5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BD4C59">
        <w:rPr>
          <w:rFonts w:ascii="Arial" w:hAnsi="Arial" w:cs="Arial"/>
          <w:color w:val="000000" w:themeColor="text1"/>
          <w:sz w:val="21"/>
          <w:szCs w:val="21"/>
        </w:rPr>
        <w:t xml:space="preserve">Beneficjent ma obowiązek przekazać </w:t>
      </w:r>
      <w:r w:rsidRPr="00BD4C59">
        <w:rPr>
          <w:rFonts w:ascii="Arial" w:hAnsi="Arial" w:cs="Arial"/>
          <w:b/>
          <w:color w:val="000000" w:themeColor="text1"/>
          <w:sz w:val="21"/>
          <w:szCs w:val="21"/>
        </w:rPr>
        <w:t xml:space="preserve">pełną </w:t>
      </w:r>
      <w:r w:rsidR="00805584">
        <w:rPr>
          <w:rFonts w:ascii="Arial" w:hAnsi="Arial" w:cs="Arial"/>
          <w:b/>
          <w:color w:val="000000" w:themeColor="text1"/>
          <w:sz w:val="21"/>
          <w:szCs w:val="21"/>
        </w:rPr>
        <w:t xml:space="preserve">informację na temat ww. postępowań poprzez </w:t>
      </w:r>
      <w:r w:rsidR="001B0F10">
        <w:rPr>
          <w:rFonts w:ascii="Arial" w:hAnsi="Arial" w:cs="Arial"/>
          <w:b/>
          <w:color w:val="000000" w:themeColor="text1"/>
          <w:sz w:val="21"/>
          <w:szCs w:val="21"/>
        </w:rPr>
        <w:t>bieżące uzupełnianie</w:t>
      </w:r>
      <w:r w:rsidR="00805584">
        <w:rPr>
          <w:rFonts w:ascii="Arial" w:hAnsi="Arial" w:cs="Arial"/>
          <w:b/>
          <w:color w:val="000000" w:themeColor="text1"/>
          <w:sz w:val="21"/>
          <w:szCs w:val="21"/>
        </w:rPr>
        <w:t xml:space="preserve"> poszczególnych pól </w:t>
      </w:r>
      <w:r w:rsidR="00805584">
        <w:rPr>
          <w:rFonts w:ascii="Arial" w:hAnsi="Arial" w:cs="Arial"/>
          <w:color w:val="000000" w:themeColor="text1"/>
          <w:sz w:val="21"/>
          <w:szCs w:val="21"/>
        </w:rPr>
        <w:t xml:space="preserve">rejestru zgodnie z </w:t>
      </w:r>
      <w:r w:rsidR="00682E34" w:rsidRPr="00682E34">
        <w:rPr>
          <w:rFonts w:ascii="Arial" w:hAnsi="Arial" w:cs="Arial"/>
          <w:color w:val="000000" w:themeColor="text1"/>
          <w:sz w:val="21"/>
          <w:szCs w:val="21"/>
        </w:rPr>
        <w:t>i</w:t>
      </w:r>
      <w:r w:rsidR="001B0F10" w:rsidRPr="00682E34">
        <w:rPr>
          <w:rFonts w:ascii="Arial" w:hAnsi="Arial" w:cs="Arial"/>
          <w:color w:val="000000" w:themeColor="text1"/>
          <w:sz w:val="21"/>
          <w:szCs w:val="21"/>
        </w:rPr>
        <w:t>nstrukcją.</w:t>
      </w:r>
    </w:p>
    <w:p w14:paraId="24247BD5" w14:textId="77777777" w:rsidR="00805584" w:rsidRDefault="00805584" w:rsidP="00BD4C59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6AF5D24" w14:textId="02045CA4" w:rsidR="00897EE0" w:rsidRDefault="00805584" w:rsidP="00BD4C5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B0F10">
        <w:rPr>
          <w:rFonts w:ascii="Arial" w:hAnsi="Arial" w:cs="Arial"/>
          <w:color w:val="000000" w:themeColor="text1"/>
          <w:sz w:val="21"/>
          <w:szCs w:val="21"/>
        </w:rPr>
        <w:t xml:space="preserve">Natomiast załączniki w postaci dołączonych do </w:t>
      </w:r>
      <w:r w:rsidR="00897EE0" w:rsidRPr="001B0F10">
        <w:rPr>
          <w:rFonts w:ascii="Arial" w:hAnsi="Arial" w:cs="Arial"/>
          <w:color w:val="000000" w:themeColor="text1"/>
          <w:sz w:val="21"/>
          <w:szCs w:val="21"/>
        </w:rPr>
        <w:t>poszczególnych postępowań dokumentów należy</w:t>
      </w:r>
      <w:r w:rsidR="001B0F10" w:rsidRPr="001B0F10">
        <w:rPr>
          <w:rFonts w:ascii="Arial" w:hAnsi="Arial" w:cs="Arial"/>
          <w:color w:val="000000" w:themeColor="text1"/>
          <w:sz w:val="21"/>
          <w:szCs w:val="21"/>
        </w:rPr>
        <w:t xml:space="preserve"> uzupełniać dopiero</w:t>
      </w:r>
      <w:r w:rsidR="001B0F10">
        <w:rPr>
          <w:rFonts w:ascii="Arial" w:hAnsi="Arial" w:cs="Arial"/>
          <w:b/>
          <w:color w:val="000000" w:themeColor="text1"/>
          <w:sz w:val="21"/>
          <w:szCs w:val="21"/>
        </w:rPr>
        <w:t xml:space="preserve"> po otrzymaniu przez </w:t>
      </w:r>
      <w:r w:rsidR="00030951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 w:rsidR="001B0F10">
        <w:rPr>
          <w:rFonts w:ascii="Arial" w:hAnsi="Arial" w:cs="Arial"/>
          <w:b/>
          <w:color w:val="000000" w:themeColor="text1"/>
          <w:sz w:val="21"/>
          <w:szCs w:val="21"/>
        </w:rPr>
        <w:t xml:space="preserve">eneficjenta </w:t>
      </w:r>
      <w:r w:rsidR="00897EE0">
        <w:rPr>
          <w:rFonts w:ascii="Arial" w:hAnsi="Arial" w:cs="Arial"/>
          <w:b/>
          <w:color w:val="000000" w:themeColor="text1"/>
          <w:sz w:val="21"/>
          <w:szCs w:val="21"/>
        </w:rPr>
        <w:t>odrębne</w:t>
      </w:r>
      <w:r w:rsidR="001B0F10">
        <w:rPr>
          <w:rFonts w:ascii="Arial" w:hAnsi="Arial" w:cs="Arial"/>
          <w:b/>
          <w:color w:val="000000" w:themeColor="text1"/>
          <w:sz w:val="21"/>
          <w:szCs w:val="21"/>
        </w:rPr>
        <w:t>go wezwania</w:t>
      </w:r>
      <w:r w:rsidR="00897EE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1B0F10">
        <w:rPr>
          <w:rFonts w:ascii="Arial" w:hAnsi="Arial" w:cs="Arial"/>
          <w:b/>
          <w:color w:val="000000" w:themeColor="text1"/>
          <w:sz w:val="21"/>
          <w:szCs w:val="21"/>
        </w:rPr>
        <w:t xml:space="preserve">IZ. </w:t>
      </w:r>
    </w:p>
    <w:p w14:paraId="309501D9" w14:textId="77777777" w:rsidR="00897EE0" w:rsidRDefault="00897EE0" w:rsidP="00BD4C59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F74BE84" w14:textId="4BE34FC5" w:rsidR="001B0F10" w:rsidRDefault="00897EE0" w:rsidP="00BD4C59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Instytucja Zarządzająca odrębnym pismem będzie wzywać </w:t>
      </w:r>
      <w:r w:rsidR="009C09AE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eneficjentów do uzupełnienia dokumentów w rejestrze </w:t>
      </w:r>
      <w:r>
        <w:rPr>
          <w:rFonts w:ascii="Arial" w:hAnsi="Arial" w:cs="Arial"/>
          <w:color w:val="000000" w:themeColor="text1"/>
          <w:sz w:val="21"/>
          <w:szCs w:val="21"/>
        </w:rPr>
        <w:t>dotyczących</w:t>
      </w:r>
      <w:r w:rsidR="00BD4C59" w:rsidRPr="00BD4C59">
        <w:rPr>
          <w:rFonts w:ascii="Arial" w:hAnsi="Arial" w:cs="Arial"/>
          <w:color w:val="000000" w:themeColor="text1"/>
          <w:sz w:val="21"/>
          <w:szCs w:val="21"/>
        </w:rPr>
        <w:t xml:space="preserve"> w/w postępowań,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 tym w szczególności dokumentów</w:t>
      </w:r>
      <w:r w:rsidR="00BD4C59" w:rsidRPr="00BD4C59">
        <w:rPr>
          <w:rFonts w:ascii="Arial" w:hAnsi="Arial" w:cs="Arial"/>
          <w:color w:val="000000" w:themeColor="text1"/>
          <w:sz w:val="21"/>
          <w:szCs w:val="21"/>
        </w:rPr>
        <w:t>, które zostały wymienione przez IZ w załącznikach do niniejszej informacji</w:t>
      </w:r>
      <w:r w:rsidR="00BD4C59">
        <w:rPr>
          <w:rFonts w:ascii="Arial" w:hAnsi="Arial" w:cs="Arial"/>
          <w:color w:val="000000" w:themeColor="text1"/>
          <w:sz w:val="21"/>
          <w:szCs w:val="21"/>
        </w:rPr>
        <w:t>.</w:t>
      </w:r>
      <w:r w:rsidR="001B0F1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CBDC23F" w14:textId="6A781686" w:rsidR="00897EE0" w:rsidRDefault="00897EE0" w:rsidP="00BD4C59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Tym samym informacje uwzględnione w </w:t>
      </w:r>
      <w:r w:rsidR="00682E34" w:rsidRPr="00682E34">
        <w:rPr>
          <w:rFonts w:ascii="Arial" w:hAnsi="Arial" w:cs="Arial"/>
          <w:color w:val="000000" w:themeColor="text1"/>
          <w:sz w:val="21"/>
          <w:szCs w:val="21"/>
        </w:rPr>
        <w:t>i</w:t>
      </w:r>
      <w:r w:rsidRPr="00682E34">
        <w:rPr>
          <w:rFonts w:ascii="Arial" w:hAnsi="Arial" w:cs="Arial"/>
          <w:color w:val="000000" w:themeColor="text1"/>
          <w:sz w:val="21"/>
          <w:szCs w:val="21"/>
        </w:rPr>
        <w:t>nstrukcji</w:t>
      </w:r>
      <w:r w:rsidR="001B0F10" w:rsidRPr="00682E3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Pr="00897EE0">
        <w:rPr>
          <w:rFonts w:ascii="Arial" w:hAnsi="Arial" w:cs="Arial"/>
          <w:b/>
          <w:color w:val="000000" w:themeColor="text1"/>
          <w:sz w:val="21"/>
          <w:szCs w:val="21"/>
        </w:rPr>
        <w:t xml:space="preserve">dotyczące zobowiązania </w:t>
      </w:r>
      <w:r w:rsidR="009C09AE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 w:rsidRPr="00897EE0">
        <w:rPr>
          <w:rFonts w:ascii="Arial" w:hAnsi="Arial" w:cs="Arial"/>
          <w:b/>
          <w:color w:val="000000" w:themeColor="text1"/>
          <w:sz w:val="21"/>
          <w:szCs w:val="21"/>
        </w:rPr>
        <w:t>eneficjenta do załączenia załączników</w:t>
      </w:r>
      <w:r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Pr="00897EE0">
        <w:rPr>
          <w:rFonts w:ascii="Arial" w:hAnsi="Arial" w:cs="Arial"/>
          <w:color w:val="000000" w:themeColor="text1"/>
          <w:sz w:val="21"/>
          <w:szCs w:val="21"/>
        </w:rPr>
        <w:t>(</w:t>
      </w:r>
      <w:r w:rsidR="00EE5F61">
        <w:rPr>
          <w:rFonts w:ascii="Arial" w:hAnsi="Arial" w:cs="Arial"/>
          <w:color w:val="000000" w:themeColor="text1"/>
          <w:sz w:val="21"/>
          <w:szCs w:val="21"/>
        </w:rPr>
        <w:t>„</w:t>
      </w:r>
      <w:r w:rsidRPr="00897EE0">
        <w:rPr>
          <w:rFonts w:ascii="Arial" w:hAnsi="Arial" w:cs="Arial"/>
          <w:color w:val="000000" w:themeColor="text1"/>
          <w:sz w:val="21"/>
          <w:szCs w:val="21"/>
        </w:rPr>
        <w:t>tj. skanu protokołu wraz z załącznikami</w:t>
      </w:r>
      <w:r w:rsidR="00EE5F61">
        <w:rPr>
          <w:rFonts w:ascii="Arial" w:hAnsi="Arial" w:cs="Arial"/>
          <w:color w:val="000000" w:themeColor="text1"/>
          <w:sz w:val="21"/>
          <w:szCs w:val="21"/>
        </w:rPr>
        <w:t>”</w:t>
      </w:r>
      <w:r w:rsidRPr="00897EE0">
        <w:rPr>
          <w:rFonts w:ascii="Arial" w:hAnsi="Arial" w:cs="Arial"/>
          <w:color w:val="000000" w:themeColor="text1"/>
          <w:sz w:val="21"/>
          <w:szCs w:val="21"/>
        </w:rPr>
        <w:t xml:space="preserve">) do </w:t>
      </w:r>
      <w:r w:rsidR="00595D85">
        <w:rPr>
          <w:rFonts w:ascii="Arial" w:hAnsi="Arial" w:cs="Arial"/>
          <w:color w:val="000000" w:themeColor="text1"/>
          <w:sz w:val="21"/>
          <w:szCs w:val="21"/>
        </w:rPr>
        <w:t>wszystkich wprowadzanych zamówień</w:t>
      </w:r>
      <w:r w:rsidRPr="00897EE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97EE0">
        <w:rPr>
          <w:rFonts w:ascii="Arial" w:hAnsi="Arial" w:cs="Arial"/>
          <w:b/>
          <w:color w:val="000000" w:themeColor="text1"/>
          <w:sz w:val="21"/>
          <w:szCs w:val="21"/>
        </w:rPr>
        <w:t>nie mają zastosowania</w:t>
      </w:r>
      <w:r w:rsidRPr="00897EE0">
        <w:rPr>
          <w:rFonts w:ascii="Arial" w:hAnsi="Arial" w:cs="Arial"/>
          <w:color w:val="000000" w:themeColor="text1"/>
          <w:sz w:val="21"/>
          <w:szCs w:val="21"/>
        </w:rPr>
        <w:t>. Przy</w:t>
      </w:r>
      <w:r w:rsidR="00682E34">
        <w:rPr>
          <w:rFonts w:ascii="Arial" w:hAnsi="Arial" w:cs="Arial"/>
          <w:color w:val="000000" w:themeColor="text1"/>
          <w:sz w:val="21"/>
          <w:szCs w:val="21"/>
        </w:rPr>
        <w:t xml:space="preserve"> najbliższej aktualizacji ww. i</w:t>
      </w:r>
      <w:r>
        <w:rPr>
          <w:rFonts w:ascii="Arial" w:hAnsi="Arial" w:cs="Arial"/>
          <w:color w:val="000000" w:themeColor="text1"/>
          <w:sz w:val="21"/>
          <w:szCs w:val="21"/>
        </w:rPr>
        <w:t>nst</w:t>
      </w:r>
      <w:r w:rsidR="00682E34">
        <w:rPr>
          <w:rFonts w:ascii="Arial" w:hAnsi="Arial" w:cs="Arial"/>
          <w:color w:val="000000" w:themeColor="text1"/>
          <w:sz w:val="21"/>
          <w:szCs w:val="21"/>
        </w:rPr>
        <w:t>rukcji zapisy te ulegną doprecyzowaniu.</w:t>
      </w:r>
    </w:p>
    <w:p w14:paraId="36D19AC4" w14:textId="77777777" w:rsidR="002E0B92" w:rsidRPr="00BD4C59" w:rsidRDefault="002E0B92" w:rsidP="00D07F0A">
      <w:pPr>
        <w:rPr>
          <w:rFonts w:ascii="Arial" w:hAnsi="Arial" w:cs="Arial"/>
          <w:sz w:val="21"/>
          <w:szCs w:val="21"/>
        </w:rPr>
      </w:pPr>
    </w:p>
    <w:p w14:paraId="09C02C04" w14:textId="2FE2B6F3" w:rsidR="00F73E74" w:rsidRDefault="00BD4C59" w:rsidP="00BD4C59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Ponadto ww. rejestru </w:t>
      </w:r>
      <w:r w:rsidRPr="00A42A64">
        <w:rPr>
          <w:rFonts w:ascii="Arial" w:hAnsi="Arial" w:cs="Arial"/>
          <w:b/>
          <w:color w:val="000000" w:themeColor="text1"/>
          <w:sz w:val="21"/>
          <w:szCs w:val="21"/>
        </w:rPr>
        <w:t>nie należy uzupełniać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 dane historyczne</w:t>
      </w:r>
      <w:r w:rsidR="00CC7A56">
        <w:rPr>
          <w:rFonts w:ascii="Arial" w:hAnsi="Arial" w:cs="Arial"/>
          <w:color w:val="000000" w:themeColor="text1"/>
          <w:sz w:val="21"/>
          <w:szCs w:val="21"/>
        </w:rPr>
        <w:t xml:space="preserve"> tj.</w:t>
      </w:r>
      <w:r w:rsidR="00F73E74">
        <w:rPr>
          <w:rFonts w:ascii="Arial" w:hAnsi="Arial" w:cs="Arial"/>
          <w:color w:val="000000" w:themeColor="text1"/>
          <w:sz w:val="21"/>
          <w:szCs w:val="21"/>
        </w:rPr>
        <w:t xml:space="preserve"> zamówienia już zrealizowane i rozliczone w zatwierdzonych przez IZ wnioskach o płatność</w:t>
      </w:r>
      <w:r w:rsidR="003E0F68">
        <w:rPr>
          <w:rFonts w:ascii="Arial" w:hAnsi="Arial" w:cs="Arial"/>
          <w:color w:val="000000" w:themeColor="text1"/>
          <w:sz w:val="21"/>
          <w:szCs w:val="21"/>
        </w:rPr>
        <w:t>.</w:t>
      </w:r>
      <w:r w:rsidR="00F73E7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22B2DAB" w14:textId="3891453B" w:rsidR="00BD4C59" w:rsidRDefault="00F73E74" w:rsidP="00BD4C59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W przypadku gdy zajdzie potrzeba uzupełnienia danych w tym zakresie IZ poinformuje o tym </w:t>
      </w:r>
      <w:r w:rsidR="009C09AE">
        <w:rPr>
          <w:rFonts w:ascii="Arial" w:hAnsi="Arial" w:cs="Arial"/>
          <w:color w:val="000000" w:themeColor="text1"/>
          <w:sz w:val="21"/>
          <w:szCs w:val="21"/>
        </w:rPr>
        <w:t>B</w:t>
      </w:r>
      <w:r>
        <w:rPr>
          <w:rFonts w:ascii="Arial" w:hAnsi="Arial" w:cs="Arial"/>
          <w:color w:val="000000" w:themeColor="text1"/>
          <w:sz w:val="21"/>
          <w:szCs w:val="21"/>
        </w:rPr>
        <w:t>eneficjentów odrębnym pismem.</w:t>
      </w:r>
    </w:p>
    <w:p w14:paraId="6D83B224" w14:textId="77777777" w:rsidR="002E0B92" w:rsidRDefault="002E0B92" w:rsidP="00D07F0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055F1AE" w14:textId="77777777" w:rsidR="002E0B92" w:rsidRPr="005E5448" w:rsidRDefault="002E0B92" w:rsidP="002E0B92">
      <w:pPr>
        <w:rPr>
          <w:rFonts w:ascii="Arial" w:hAnsi="Arial" w:cs="Arial"/>
          <w:sz w:val="21"/>
          <w:szCs w:val="21"/>
        </w:rPr>
      </w:pPr>
      <w:r w:rsidRPr="002E0B92">
        <w:rPr>
          <w:rFonts w:ascii="Arial" w:eastAsia="Times New Roman" w:hAnsi="Arial" w:cs="Arial"/>
          <w:sz w:val="21"/>
          <w:szCs w:val="21"/>
          <w:lang w:bidi="en-US"/>
        </w:rPr>
        <w:t xml:space="preserve">Jednocześnie IZ RPO WSL informuje, że zastrzega sobie możliwość kierowania indywidualnej korespondencji do Beneficjentów, zawierającej </w:t>
      </w:r>
      <w:r w:rsidR="00897EE0">
        <w:rPr>
          <w:rFonts w:ascii="Arial" w:eastAsia="Times New Roman" w:hAnsi="Arial" w:cs="Arial"/>
          <w:sz w:val="21"/>
          <w:szCs w:val="21"/>
          <w:lang w:bidi="en-US"/>
        </w:rPr>
        <w:t xml:space="preserve">jedynie </w:t>
      </w:r>
      <w:r w:rsidRPr="002E0B92">
        <w:rPr>
          <w:rFonts w:ascii="Arial" w:eastAsia="Times New Roman" w:hAnsi="Arial" w:cs="Arial"/>
          <w:sz w:val="21"/>
          <w:szCs w:val="21"/>
          <w:lang w:bidi="en-US"/>
        </w:rPr>
        <w:t xml:space="preserve">wezwanie do uzupełnienia bądź </w:t>
      </w:r>
      <w:r w:rsidRPr="002E0B92">
        <w:rPr>
          <w:rFonts w:ascii="Arial" w:eastAsia="Times New Roman" w:hAnsi="Arial" w:cs="Arial"/>
          <w:sz w:val="21"/>
          <w:szCs w:val="21"/>
          <w:lang w:bidi="en-US"/>
        </w:rPr>
        <w:lastRenderedPageBreak/>
        <w:t xml:space="preserve">wyjaśnienia treści </w:t>
      </w:r>
      <w:r>
        <w:rPr>
          <w:rFonts w:ascii="Arial" w:eastAsia="Times New Roman" w:hAnsi="Arial" w:cs="Arial"/>
          <w:sz w:val="21"/>
          <w:szCs w:val="21"/>
          <w:lang w:bidi="en-US"/>
        </w:rPr>
        <w:t xml:space="preserve">dokumentacji </w:t>
      </w:r>
      <w:r w:rsidRPr="002E0B92">
        <w:rPr>
          <w:rFonts w:ascii="Arial" w:eastAsia="Times New Roman" w:hAnsi="Arial" w:cs="Arial"/>
          <w:sz w:val="21"/>
          <w:szCs w:val="21"/>
          <w:lang w:bidi="en-US"/>
        </w:rPr>
        <w:t>umieszczonej</w:t>
      </w:r>
      <w:r>
        <w:rPr>
          <w:rFonts w:ascii="Arial" w:eastAsia="Times New Roman" w:hAnsi="Arial" w:cs="Arial"/>
          <w:sz w:val="21"/>
          <w:szCs w:val="21"/>
          <w:lang w:bidi="en-US"/>
        </w:rPr>
        <w:t xml:space="preserve"> w </w:t>
      </w:r>
      <w:r>
        <w:rPr>
          <w:rFonts w:ascii="Arial" w:hAnsi="Arial" w:cs="Arial"/>
          <w:sz w:val="21"/>
          <w:szCs w:val="21"/>
        </w:rPr>
        <w:t xml:space="preserve">Rejestrze Postępowań/Zamówień </w:t>
      </w:r>
      <w:r>
        <w:rPr>
          <w:rFonts w:ascii="Arial" w:eastAsia="Times New Roman" w:hAnsi="Arial" w:cs="Arial"/>
          <w:sz w:val="21"/>
          <w:szCs w:val="21"/>
          <w:lang w:bidi="en-US"/>
        </w:rPr>
        <w:t xml:space="preserve">niezależnie od weryfikacji wniosku o płatność. </w:t>
      </w:r>
    </w:p>
    <w:p w14:paraId="2C25A1EA" w14:textId="77777777" w:rsidR="002E0B92" w:rsidRDefault="002E0B92" w:rsidP="00D07F0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AC151AB" w14:textId="77777777" w:rsidR="000668CB" w:rsidRPr="002E0B92" w:rsidRDefault="000668CB" w:rsidP="000668CB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566E7C9" w14:textId="09D0C93A" w:rsidR="001561E4" w:rsidRPr="00985670" w:rsidRDefault="00517247" w:rsidP="00AB5688">
      <w:pPr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Ponadto </w:t>
      </w:r>
      <w:r w:rsidR="001561E4" w:rsidRPr="00985670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Instytucja Zarządzająca RPO WSL zwraca uwagę na </w:t>
      </w:r>
      <w:r w:rsidR="00F53DA6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prawidłowe wypełnianie danych w </w:t>
      </w:r>
      <w:r w:rsidR="001561E4" w:rsidRPr="00985670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ww. rejestrze, w tym w szczególności </w:t>
      </w:r>
      <w:r w:rsidR="001561E4" w:rsidRPr="00985670">
        <w:rPr>
          <w:rFonts w:ascii="Arial" w:hAnsi="Arial" w:cs="Arial"/>
          <w:bCs/>
          <w:iCs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daty umów/faktur, numery umów/ </w:t>
      </w:r>
      <w:r w:rsidR="001561E4" w:rsidRPr="00985670">
        <w:rPr>
          <w:rFonts w:ascii="Arial" w:hAnsi="Arial" w:cs="Arial"/>
          <w:b/>
          <w:bCs/>
          <w:iCs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numery kontraktu</w:t>
      </w:r>
      <w:r w:rsidR="001561E4" w:rsidRPr="00985670">
        <w:rPr>
          <w:rFonts w:ascii="Arial" w:hAnsi="Arial" w:cs="Arial"/>
          <w:bCs/>
          <w:iCs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77D6DB9D" w14:textId="77777777" w:rsidR="001561E4" w:rsidRPr="00985670" w:rsidRDefault="001561E4" w:rsidP="00AB5688">
      <w:pPr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08B40ED3" w14:textId="77777777" w:rsidR="00295458" w:rsidRPr="00985670" w:rsidRDefault="00EC4DC5" w:rsidP="00AB5688">
      <w:pPr>
        <w:rPr>
          <w:rFonts w:ascii="Arial" w:hAnsi="Arial" w:cs="Arial"/>
          <w:bCs/>
          <w:iCs/>
          <w:sz w:val="21"/>
          <w:szCs w:val="21"/>
        </w:rPr>
      </w:pPr>
      <w:r w:rsidRPr="00985670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8A6C43" w:rsidRPr="00985670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o wypełnieniu </w:t>
      </w:r>
      <w:r w:rsidR="002853F6" w:rsidRPr="00985670">
        <w:rPr>
          <w:rFonts w:ascii="Arial" w:hAnsi="Arial" w:cs="Arial"/>
          <w:color w:val="000000" w:themeColor="text1"/>
          <w:sz w:val="21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A6C43" w:rsidRPr="00985670">
        <w:rPr>
          <w:rFonts w:ascii="Arial" w:hAnsi="Arial" w:cs="Arial"/>
          <w:b/>
          <w:bCs/>
          <w:i/>
          <w:iCs/>
          <w:sz w:val="21"/>
          <w:szCs w:val="21"/>
        </w:rPr>
        <w:t>Rejestru kontraktów/umów/dokumentów księgowych</w:t>
      </w:r>
      <w:r w:rsidR="003F4B83" w:rsidRPr="00985670">
        <w:rPr>
          <w:rFonts w:ascii="Arial" w:hAnsi="Arial" w:cs="Arial"/>
          <w:bCs/>
          <w:iCs/>
          <w:sz w:val="21"/>
          <w:szCs w:val="21"/>
        </w:rPr>
        <w:t xml:space="preserve"> </w:t>
      </w:r>
      <w:r w:rsidR="002853F6" w:rsidRPr="00985670">
        <w:rPr>
          <w:rFonts w:ascii="Arial" w:hAnsi="Arial" w:cs="Arial"/>
          <w:bCs/>
          <w:iCs/>
          <w:sz w:val="21"/>
          <w:szCs w:val="21"/>
        </w:rPr>
        <w:t xml:space="preserve">Beneficjent </w:t>
      </w:r>
      <w:r w:rsidR="003F4B83" w:rsidRPr="00985670">
        <w:rPr>
          <w:rFonts w:ascii="Arial" w:hAnsi="Arial" w:cs="Arial"/>
          <w:bCs/>
          <w:iCs/>
          <w:sz w:val="21"/>
          <w:szCs w:val="21"/>
        </w:rPr>
        <w:t xml:space="preserve">uzyska możliwość </w:t>
      </w:r>
      <w:r w:rsidR="001561E4" w:rsidRPr="00985670">
        <w:rPr>
          <w:rFonts w:ascii="Arial" w:hAnsi="Arial" w:cs="Arial"/>
          <w:bCs/>
          <w:iCs/>
          <w:sz w:val="21"/>
          <w:szCs w:val="21"/>
        </w:rPr>
        <w:t xml:space="preserve">automatycznego zaciągania do modułu </w:t>
      </w:r>
      <w:r w:rsidR="001561E4" w:rsidRPr="00985670">
        <w:rPr>
          <w:rFonts w:ascii="Arial" w:hAnsi="Arial" w:cs="Arial"/>
          <w:bCs/>
          <w:i/>
          <w:iCs/>
          <w:sz w:val="21"/>
          <w:szCs w:val="21"/>
        </w:rPr>
        <w:t>wniosek o płatność</w:t>
      </w:r>
      <w:r w:rsidR="001561E4" w:rsidRPr="00985670">
        <w:rPr>
          <w:rFonts w:ascii="Arial" w:hAnsi="Arial" w:cs="Arial"/>
          <w:bCs/>
          <w:iCs/>
          <w:sz w:val="21"/>
          <w:szCs w:val="21"/>
        </w:rPr>
        <w:t xml:space="preserve"> </w:t>
      </w:r>
      <w:r w:rsidR="003F4B83" w:rsidRPr="00985670">
        <w:rPr>
          <w:rFonts w:ascii="Arial" w:hAnsi="Arial" w:cs="Arial"/>
          <w:bCs/>
          <w:iCs/>
          <w:sz w:val="21"/>
          <w:szCs w:val="21"/>
        </w:rPr>
        <w:t>wszystkich danych dot</w:t>
      </w:r>
      <w:r w:rsidR="00295458" w:rsidRPr="00985670">
        <w:rPr>
          <w:rFonts w:ascii="Arial" w:hAnsi="Arial" w:cs="Arial"/>
          <w:bCs/>
          <w:iCs/>
          <w:sz w:val="21"/>
          <w:szCs w:val="21"/>
        </w:rPr>
        <w:t>yczących</w:t>
      </w:r>
      <w:r w:rsidR="003F4B83" w:rsidRPr="00985670">
        <w:rPr>
          <w:rFonts w:ascii="Arial" w:hAnsi="Arial" w:cs="Arial"/>
          <w:bCs/>
          <w:iCs/>
          <w:sz w:val="21"/>
          <w:szCs w:val="21"/>
        </w:rPr>
        <w:t xml:space="preserve"> danego dokumentu księgowego</w:t>
      </w:r>
      <w:r w:rsidR="00FB57A0" w:rsidRPr="00985670">
        <w:rPr>
          <w:rFonts w:ascii="Arial" w:hAnsi="Arial" w:cs="Arial"/>
          <w:bCs/>
          <w:iCs/>
          <w:sz w:val="21"/>
          <w:szCs w:val="21"/>
        </w:rPr>
        <w:t>.</w:t>
      </w:r>
    </w:p>
    <w:p w14:paraId="7EA960A2" w14:textId="77777777" w:rsidR="001561E4" w:rsidRPr="00985670" w:rsidRDefault="001561E4" w:rsidP="00AB5688">
      <w:pPr>
        <w:rPr>
          <w:rFonts w:ascii="Arial" w:eastAsia="Times New Roman" w:hAnsi="Arial" w:cs="Arial"/>
          <w:sz w:val="21"/>
          <w:szCs w:val="21"/>
          <w:lang w:bidi="en-US"/>
        </w:rPr>
      </w:pPr>
    </w:p>
    <w:p w14:paraId="42ED1898" w14:textId="77777777" w:rsidR="00AB5688" w:rsidRPr="00985670" w:rsidRDefault="002853F6" w:rsidP="00AB5688">
      <w:pPr>
        <w:rPr>
          <w:rFonts w:ascii="Arial" w:eastAsia="Times New Roman" w:hAnsi="Arial" w:cs="Arial"/>
          <w:sz w:val="21"/>
          <w:szCs w:val="21"/>
          <w:lang w:bidi="en-US"/>
        </w:rPr>
      </w:pPr>
      <w:r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W module </w:t>
      </w:r>
      <w:r w:rsidRPr="00985670">
        <w:rPr>
          <w:rFonts w:ascii="Arial" w:eastAsia="Times New Roman" w:hAnsi="Arial" w:cs="Arial"/>
          <w:i/>
          <w:sz w:val="21"/>
          <w:szCs w:val="21"/>
          <w:lang w:bidi="en-US"/>
        </w:rPr>
        <w:t>wnios</w:t>
      </w:r>
      <w:r w:rsidR="001561E4" w:rsidRPr="00985670">
        <w:rPr>
          <w:rFonts w:ascii="Arial" w:eastAsia="Times New Roman" w:hAnsi="Arial" w:cs="Arial"/>
          <w:i/>
          <w:sz w:val="21"/>
          <w:szCs w:val="21"/>
          <w:lang w:bidi="en-US"/>
        </w:rPr>
        <w:t>ek</w:t>
      </w:r>
      <w:r w:rsidRPr="00985670">
        <w:rPr>
          <w:rFonts w:ascii="Arial" w:eastAsia="Times New Roman" w:hAnsi="Arial" w:cs="Arial"/>
          <w:i/>
          <w:sz w:val="21"/>
          <w:szCs w:val="21"/>
          <w:lang w:bidi="en-US"/>
        </w:rPr>
        <w:t xml:space="preserve"> o płatność</w:t>
      </w:r>
      <w:r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 </w:t>
      </w:r>
      <w:r w:rsidR="00AB5688" w:rsidRPr="00985670">
        <w:rPr>
          <w:rFonts w:ascii="Arial" w:hAnsi="Arial" w:cs="Arial"/>
          <w:bCs/>
          <w:iCs/>
          <w:sz w:val="21"/>
          <w:szCs w:val="21"/>
        </w:rPr>
        <w:t>w</w:t>
      </w:r>
      <w:r w:rsidR="00AB5688"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 polu </w:t>
      </w:r>
      <w:r w:rsidR="00AB5688" w:rsidRPr="00985670">
        <w:rPr>
          <w:rFonts w:ascii="Arial" w:eastAsia="Times New Roman" w:hAnsi="Arial" w:cs="Arial"/>
          <w:b/>
          <w:sz w:val="21"/>
          <w:szCs w:val="21"/>
          <w:lang w:bidi="en-US"/>
        </w:rPr>
        <w:t>nr kontraktu</w:t>
      </w:r>
      <w:r w:rsidR="00AB5688"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 jest dostępna lista kontraktów</w:t>
      </w:r>
      <w:r w:rsidR="00295458" w:rsidRPr="00985670">
        <w:rPr>
          <w:rFonts w:ascii="Arial" w:eastAsia="Times New Roman" w:hAnsi="Arial" w:cs="Arial"/>
          <w:sz w:val="21"/>
          <w:szCs w:val="21"/>
          <w:lang w:bidi="en-US"/>
        </w:rPr>
        <w:t>,</w:t>
      </w:r>
      <w:r w:rsidR="00AB5688"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 jakie zostały wprowadzone przez Beneficjenta w systemie w ramach funkcjonalności wniosku o dofinansowanie projektu: Rejestr postępowań / zamówień</w:t>
      </w:r>
      <w:r w:rsidR="001E4546" w:rsidRPr="00985670">
        <w:rPr>
          <w:rFonts w:ascii="Arial" w:eastAsia="Times New Roman" w:hAnsi="Arial" w:cs="Arial"/>
          <w:sz w:val="21"/>
          <w:szCs w:val="21"/>
          <w:lang w:bidi="en-US"/>
        </w:rPr>
        <w:t>.</w:t>
      </w:r>
    </w:p>
    <w:p w14:paraId="1CD54EDF" w14:textId="2D82FA46" w:rsidR="00295458" w:rsidRPr="00985670" w:rsidRDefault="00295458" w:rsidP="00295458">
      <w:pPr>
        <w:jc w:val="both"/>
        <w:rPr>
          <w:rFonts w:ascii="Arial" w:eastAsia="Times New Roman" w:hAnsi="Arial" w:cs="Arial"/>
          <w:sz w:val="21"/>
          <w:szCs w:val="21"/>
          <w:lang w:bidi="en-US"/>
        </w:rPr>
      </w:pPr>
      <w:r w:rsidRPr="00985670">
        <w:rPr>
          <w:rFonts w:ascii="Arial" w:eastAsia="Times New Roman" w:hAnsi="Arial" w:cs="Arial"/>
          <w:sz w:val="21"/>
          <w:szCs w:val="21"/>
          <w:lang w:bidi="en-US"/>
        </w:rPr>
        <w:t>Należy wybrać odpowiedni numer kontraktu, dla którego zosta</w:t>
      </w:r>
      <w:r w:rsidR="00F53DA6">
        <w:rPr>
          <w:rFonts w:ascii="Arial" w:eastAsia="Times New Roman" w:hAnsi="Arial" w:cs="Arial"/>
          <w:sz w:val="21"/>
          <w:szCs w:val="21"/>
          <w:lang w:bidi="en-US"/>
        </w:rPr>
        <w:t>ł poniesiony wydatek wykazany w </w:t>
      </w:r>
      <w:r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zestawieniu. </w:t>
      </w:r>
    </w:p>
    <w:p w14:paraId="3E3F77B6" w14:textId="77777777" w:rsidR="001561E4" w:rsidRPr="00985670" w:rsidRDefault="001561E4" w:rsidP="00295458">
      <w:pPr>
        <w:jc w:val="both"/>
        <w:rPr>
          <w:rFonts w:ascii="Arial" w:eastAsia="Times New Roman" w:hAnsi="Arial" w:cs="Arial"/>
          <w:sz w:val="21"/>
          <w:szCs w:val="21"/>
          <w:lang w:bidi="en-US"/>
        </w:rPr>
      </w:pPr>
    </w:p>
    <w:p w14:paraId="23E04B86" w14:textId="77777777" w:rsidR="00B24C1D" w:rsidRPr="00985670" w:rsidRDefault="00295458" w:rsidP="00295458">
      <w:pPr>
        <w:rPr>
          <w:rFonts w:ascii="Arial" w:eastAsia="Times New Roman" w:hAnsi="Arial" w:cs="Arial"/>
          <w:i/>
          <w:sz w:val="21"/>
          <w:szCs w:val="21"/>
          <w:lang w:bidi="en-US"/>
        </w:rPr>
      </w:pPr>
      <w:r w:rsidRPr="00985670">
        <w:rPr>
          <w:rFonts w:ascii="Arial" w:eastAsia="Times New Roman" w:hAnsi="Arial" w:cs="Arial"/>
          <w:b/>
          <w:sz w:val="21"/>
          <w:szCs w:val="21"/>
          <w:lang w:bidi="en-US"/>
        </w:rPr>
        <w:t>Uwaga!</w:t>
      </w:r>
      <w:r w:rsidRPr="00985670">
        <w:rPr>
          <w:rFonts w:ascii="Arial" w:eastAsia="Times New Roman" w:hAnsi="Arial" w:cs="Arial"/>
          <w:sz w:val="21"/>
          <w:szCs w:val="21"/>
          <w:lang w:bidi="en-US"/>
        </w:rPr>
        <w:t xml:space="preserve"> Jeśli Beneficjent nie nadał numeru dla postępowania/ zamówienia należy wpisać numer umowy z wykonawcą. Jeśli umowa nie posiada numeru (np. zawarta została w sposób dorozumiany) należy </w:t>
      </w:r>
      <w:r w:rsidRPr="00985670">
        <w:rPr>
          <w:rFonts w:ascii="Arial" w:eastAsia="Times New Roman" w:hAnsi="Arial" w:cs="Arial"/>
          <w:i/>
          <w:sz w:val="21"/>
          <w:szCs w:val="21"/>
          <w:lang w:bidi="en-US"/>
        </w:rPr>
        <w:t>wpisać „nie nadano”.</w:t>
      </w:r>
    </w:p>
    <w:p w14:paraId="6EBE1550" w14:textId="77777777" w:rsidR="00B24C1D" w:rsidRPr="00985670" w:rsidRDefault="00B24C1D" w:rsidP="00295458">
      <w:pPr>
        <w:rPr>
          <w:rFonts w:ascii="Arial" w:eastAsia="Times New Roman" w:hAnsi="Arial" w:cs="Arial"/>
          <w:i/>
          <w:sz w:val="21"/>
          <w:szCs w:val="21"/>
          <w:lang w:bidi="en-US"/>
        </w:rPr>
      </w:pPr>
    </w:p>
    <w:p w14:paraId="0D44A2C4" w14:textId="77777777" w:rsidR="000668CB" w:rsidRDefault="00295458" w:rsidP="00295458">
      <w:pPr>
        <w:rPr>
          <w:rFonts w:ascii="Arial" w:eastAsia="Times New Roman" w:hAnsi="Arial" w:cs="Arial"/>
          <w:i/>
          <w:sz w:val="21"/>
          <w:szCs w:val="21"/>
          <w:lang w:bidi="en-US"/>
        </w:rPr>
      </w:pPr>
      <w:r w:rsidRPr="00985670">
        <w:rPr>
          <w:rFonts w:ascii="Arial" w:eastAsia="Times New Roman" w:hAnsi="Arial" w:cs="Arial"/>
          <w:i/>
          <w:sz w:val="21"/>
          <w:szCs w:val="21"/>
          <w:lang w:bidi="en-US"/>
        </w:rPr>
        <w:t>(patrz: Instrukcja wypełniania wniosku o płatność str. 11 część B.1 Wydatki rzeczywiście poniesione)</w:t>
      </w:r>
      <w:bookmarkStart w:id="0" w:name="_GoBack"/>
      <w:bookmarkEnd w:id="0"/>
    </w:p>
    <w:sectPr w:rsidR="000668CB" w:rsidSect="00EC4DC5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CB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2996A" w14:textId="77777777" w:rsidR="00CE6D5F" w:rsidRDefault="00CE6D5F" w:rsidP="004832D3">
      <w:r>
        <w:separator/>
      </w:r>
    </w:p>
  </w:endnote>
  <w:endnote w:type="continuationSeparator" w:id="0">
    <w:p w14:paraId="63C9A19B" w14:textId="77777777" w:rsidR="00CE6D5F" w:rsidRDefault="00CE6D5F" w:rsidP="0048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8E54" w14:textId="68DD9D5C" w:rsidR="00A15E9B" w:rsidRDefault="00A15E9B" w:rsidP="00A15E9B">
    <w:pPr>
      <w:spacing w:after="240" w:line="268" w:lineRule="exact"/>
      <w:contextualSpacing/>
    </w:pPr>
    <w:r w:rsidRPr="001C2F7A">
      <w:rPr>
        <w:rFonts w:ascii="Arial" w:hAnsi="Arial" w:cs="Arial"/>
        <w:i/>
        <w:sz w:val="18"/>
        <w:szCs w:val="18"/>
      </w:rPr>
      <w:t>Opracował: Wydział Europejskiego Funduszu Społecznego</w:t>
    </w:r>
    <w:r>
      <w:rPr>
        <w:rFonts w:ascii="Arial" w:hAnsi="Arial" w:cs="Arial"/>
        <w:i/>
        <w:sz w:val="18"/>
        <w:szCs w:val="18"/>
      </w:rPr>
      <w:t xml:space="preserve">; Katowice, </w:t>
    </w:r>
    <w:r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.02.2017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C7AFA" w14:textId="77777777" w:rsidR="00CE6D5F" w:rsidRDefault="00CE6D5F" w:rsidP="004832D3">
      <w:r>
        <w:separator/>
      </w:r>
    </w:p>
  </w:footnote>
  <w:footnote w:type="continuationSeparator" w:id="0">
    <w:p w14:paraId="1B43B9A3" w14:textId="77777777" w:rsidR="00CE6D5F" w:rsidRDefault="00CE6D5F" w:rsidP="0048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A6A7" w14:textId="057C23E3" w:rsidR="004832D3" w:rsidRDefault="004832D3">
    <w:pPr>
      <w:pStyle w:val="Nagwek"/>
    </w:pPr>
    <w:r>
      <w:rPr>
        <w:noProof/>
        <w:lang w:eastAsia="pl-PL"/>
      </w:rPr>
      <w:drawing>
        <wp:inline distT="0" distB="0" distL="0" distR="0" wp14:anchorId="7B2E5ADE" wp14:editId="27CD2E76">
          <wp:extent cx="5756275" cy="855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744F"/>
    <w:multiLevelType w:val="hybridMultilevel"/>
    <w:tmpl w:val="BA2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C0955"/>
    <w:multiLevelType w:val="hybridMultilevel"/>
    <w:tmpl w:val="D1F89C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4E27AA"/>
    <w:multiLevelType w:val="hybridMultilevel"/>
    <w:tmpl w:val="4F72367C"/>
    <w:lvl w:ilvl="0" w:tplc="82102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oł Tomasz">
    <w15:presenceInfo w15:providerId="AD" w15:userId="S-1-5-21-833596994-3496505273-2944068786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B"/>
    <w:rsid w:val="00030951"/>
    <w:rsid w:val="000668CB"/>
    <w:rsid w:val="000D442E"/>
    <w:rsid w:val="000E32CE"/>
    <w:rsid w:val="00121735"/>
    <w:rsid w:val="00130735"/>
    <w:rsid w:val="001561E4"/>
    <w:rsid w:val="001B0B9A"/>
    <w:rsid w:val="001B0F10"/>
    <w:rsid w:val="001C2F7A"/>
    <w:rsid w:val="001E4546"/>
    <w:rsid w:val="001E5B54"/>
    <w:rsid w:val="00241EFC"/>
    <w:rsid w:val="002853F6"/>
    <w:rsid w:val="00295458"/>
    <w:rsid w:val="002963E0"/>
    <w:rsid w:val="002E0B92"/>
    <w:rsid w:val="002F2B75"/>
    <w:rsid w:val="002F60A5"/>
    <w:rsid w:val="003707B0"/>
    <w:rsid w:val="003E0F68"/>
    <w:rsid w:val="003F40D0"/>
    <w:rsid w:val="003F4B83"/>
    <w:rsid w:val="004014C3"/>
    <w:rsid w:val="004740E4"/>
    <w:rsid w:val="004832D3"/>
    <w:rsid w:val="00517247"/>
    <w:rsid w:val="005832E0"/>
    <w:rsid w:val="0059273D"/>
    <w:rsid w:val="00595D85"/>
    <w:rsid w:val="005E5448"/>
    <w:rsid w:val="00677B3C"/>
    <w:rsid w:val="00682E34"/>
    <w:rsid w:val="00685372"/>
    <w:rsid w:val="006D7300"/>
    <w:rsid w:val="006D77ED"/>
    <w:rsid w:val="006E6A22"/>
    <w:rsid w:val="00732211"/>
    <w:rsid w:val="007A2635"/>
    <w:rsid w:val="00805584"/>
    <w:rsid w:val="00836727"/>
    <w:rsid w:val="00897EE0"/>
    <w:rsid w:val="008A6C43"/>
    <w:rsid w:val="008F3A02"/>
    <w:rsid w:val="00985670"/>
    <w:rsid w:val="009C09AE"/>
    <w:rsid w:val="009E4764"/>
    <w:rsid w:val="00A04F45"/>
    <w:rsid w:val="00A10D6E"/>
    <w:rsid w:val="00A15E9B"/>
    <w:rsid w:val="00A42A64"/>
    <w:rsid w:val="00AB5688"/>
    <w:rsid w:val="00AF36B0"/>
    <w:rsid w:val="00B24C1D"/>
    <w:rsid w:val="00B377DD"/>
    <w:rsid w:val="00B94A74"/>
    <w:rsid w:val="00BD4C59"/>
    <w:rsid w:val="00CC7A56"/>
    <w:rsid w:val="00CE6D5F"/>
    <w:rsid w:val="00D07F0A"/>
    <w:rsid w:val="00D6169C"/>
    <w:rsid w:val="00D7455A"/>
    <w:rsid w:val="00DA6A20"/>
    <w:rsid w:val="00DC6C70"/>
    <w:rsid w:val="00EA7CDE"/>
    <w:rsid w:val="00EC4DC5"/>
    <w:rsid w:val="00EE5F61"/>
    <w:rsid w:val="00EF4C88"/>
    <w:rsid w:val="00F37E4E"/>
    <w:rsid w:val="00F53DA6"/>
    <w:rsid w:val="00F73E74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E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4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46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D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D3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C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8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8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46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46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2D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2D3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14B2-2DE9-401B-AB34-2197ADA2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IZ</dc:title>
  <dc:subject>LSI-Zamówienia Publiczne</dc:subject>
  <dc:creator>Boral Danuta;Mateusz Wrona</dc:creator>
  <cp:lastModifiedBy>Wnuk Iwona</cp:lastModifiedBy>
  <cp:revision>3</cp:revision>
  <dcterms:created xsi:type="dcterms:W3CDTF">2017-02-06T10:16:00Z</dcterms:created>
  <dcterms:modified xsi:type="dcterms:W3CDTF">2017-02-06T10:17:00Z</dcterms:modified>
</cp:coreProperties>
</file>